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C4" w:rsidRPr="00C6247C" w:rsidRDefault="005E3FC4" w:rsidP="005E3FC4">
      <w:pPr>
        <w:jc w:val="center"/>
        <w:rPr>
          <w:rFonts w:ascii="Times New Roman" w:hAnsi="Times New Roman"/>
          <w:b/>
          <w:sz w:val="24"/>
          <w:szCs w:val="20"/>
          <w:lang w:val="en-GB"/>
        </w:rPr>
      </w:pPr>
      <w:r w:rsidRPr="00C6247C">
        <w:rPr>
          <w:rFonts w:ascii="Times New Roman" w:hAnsi="Times New Roman"/>
          <w:b/>
          <w:sz w:val="24"/>
          <w:szCs w:val="20"/>
          <w:lang w:val="en-GB"/>
        </w:rPr>
        <w:t>INSTRUCTIONS FOR AUTHORS</w:t>
      </w:r>
    </w:p>
    <w:p w:rsidR="005E3FC4" w:rsidRPr="00C6247C" w:rsidRDefault="005E3FC4" w:rsidP="005E3FC4">
      <w:pPr>
        <w:rPr>
          <w:rFonts w:ascii="Times New Roman" w:hAnsi="Times New Roman"/>
          <w:sz w:val="20"/>
          <w:szCs w:val="20"/>
          <w:lang w:val="en-GB"/>
        </w:rPr>
      </w:pPr>
    </w:p>
    <w:p w:rsidR="005E3FC4" w:rsidRPr="00C6247C" w:rsidRDefault="005E3FC4" w:rsidP="005E3FC4">
      <w:pPr>
        <w:rPr>
          <w:rFonts w:ascii="Times New Roman" w:hAnsi="Times New Roman"/>
          <w:b/>
          <w:sz w:val="20"/>
          <w:szCs w:val="20"/>
          <w:lang w:val="en-GB"/>
        </w:rPr>
      </w:pPr>
      <w:r w:rsidRPr="00C6247C">
        <w:rPr>
          <w:rFonts w:ascii="Times New Roman" w:hAnsi="Times New Roman"/>
          <w:b/>
          <w:sz w:val="20"/>
          <w:szCs w:val="20"/>
          <w:lang w:val="en-GB"/>
        </w:rPr>
        <w:t>PAPER SUBMISSION</w:t>
      </w:r>
    </w:p>
    <w:p w:rsidR="005E3FC4" w:rsidRPr="00C6247C" w:rsidRDefault="005E3FC4" w:rsidP="005E3FC4">
      <w:pPr>
        <w:rPr>
          <w:rFonts w:ascii="Times New Roman" w:hAnsi="Times New Roman"/>
          <w:sz w:val="20"/>
          <w:szCs w:val="20"/>
          <w:lang w:val="en-GB"/>
        </w:rPr>
      </w:pPr>
      <w:r w:rsidRPr="00C6247C">
        <w:rPr>
          <w:rFonts w:ascii="Times New Roman" w:hAnsi="Times New Roman"/>
          <w:sz w:val="20"/>
          <w:szCs w:val="20"/>
          <w:lang w:val="en-GB"/>
        </w:rPr>
        <w:t xml:space="preserve">A paper should be submitted electronically to: </w:t>
      </w:r>
      <w:hyperlink r:id="rId5" w:history="1">
        <w:r w:rsidRPr="00C6247C">
          <w:rPr>
            <w:rStyle w:val="Hiperveza"/>
            <w:b/>
            <w:sz w:val="24"/>
            <w:szCs w:val="24"/>
            <w:lang w:val="en-GB"/>
          </w:rPr>
          <w:t>konferencia2015@magister.uns.ac.rs</w:t>
        </w:r>
      </w:hyperlink>
    </w:p>
    <w:p w:rsidR="005E3FC4" w:rsidRPr="00C6247C" w:rsidRDefault="005E3FC4" w:rsidP="005E3FC4">
      <w:pPr>
        <w:rPr>
          <w:rFonts w:ascii="Times New Roman" w:hAnsi="Times New Roman"/>
          <w:sz w:val="20"/>
          <w:szCs w:val="20"/>
          <w:lang w:val="en-GB"/>
        </w:rPr>
      </w:pPr>
      <w:r w:rsidRPr="00C6247C">
        <w:rPr>
          <w:rFonts w:ascii="Times New Roman" w:hAnsi="Times New Roman"/>
          <w:sz w:val="20"/>
          <w:szCs w:val="20"/>
          <w:lang w:val="en-GB"/>
        </w:rPr>
        <w:t xml:space="preserve">Name a file in the following way: </w:t>
      </w:r>
      <w:r w:rsidRPr="00C6247C">
        <w:rPr>
          <w:rFonts w:ascii="Times New Roman" w:hAnsi="Times New Roman"/>
          <w:b/>
          <w:sz w:val="20"/>
          <w:szCs w:val="20"/>
          <w:lang w:val="en-GB"/>
        </w:rPr>
        <w:t>Surname-konf-2015.doc</w:t>
      </w:r>
    </w:p>
    <w:p w:rsidR="005E3FC4" w:rsidRPr="00C6247C" w:rsidRDefault="005E3FC4" w:rsidP="005E3FC4">
      <w:pPr>
        <w:rPr>
          <w:rFonts w:ascii="Times New Roman" w:hAnsi="Times New Roman"/>
          <w:sz w:val="20"/>
          <w:szCs w:val="20"/>
          <w:lang w:val="en-GB"/>
        </w:rPr>
      </w:pPr>
    </w:p>
    <w:p w:rsidR="005E3FC4" w:rsidRPr="00C6247C" w:rsidRDefault="005E3FC4" w:rsidP="005E3FC4">
      <w:pPr>
        <w:rPr>
          <w:rFonts w:ascii="Times New Roman" w:hAnsi="Times New Roman"/>
          <w:sz w:val="20"/>
          <w:szCs w:val="20"/>
          <w:lang w:val="en-GB"/>
        </w:rPr>
      </w:pPr>
      <w:r w:rsidRPr="00C6247C">
        <w:rPr>
          <w:rFonts w:ascii="Times New Roman" w:hAnsi="Times New Roman"/>
          <w:b/>
          <w:sz w:val="20"/>
          <w:szCs w:val="20"/>
          <w:lang w:val="en-GB"/>
        </w:rPr>
        <w:t>LANGUAGE</w:t>
      </w:r>
      <w:r w:rsidRPr="00C6247C">
        <w:rPr>
          <w:rFonts w:ascii="Times New Roman" w:hAnsi="Times New Roman"/>
          <w:b/>
          <w:sz w:val="20"/>
          <w:szCs w:val="20"/>
          <w:lang w:val="en-GB"/>
        </w:rPr>
        <w:cr/>
      </w:r>
      <w:r w:rsidRPr="00C6247C">
        <w:rPr>
          <w:rFonts w:ascii="Times New Roman" w:hAnsi="Times New Roman"/>
          <w:sz w:val="20"/>
          <w:szCs w:val="20"/>
          <w:lang w:val="en-GB"/>
        </w:rPr>
        <w:t>A paper should be submitted in Croatian, Serbian, Hungarian or English. It can be written in Latin or Cyrillic script.</w:t>
      </w:r>
    </w:p>
    <w:p w:rsidR="005E3FC4" w:rsidRPr="00C6247C" w:rsidRDefault="000306E4" w:rsidP="005E3FC4">
      <w:pPr>
        <w:rPr>
          <w:rFonts w:ascii="Times New Roman" w:hAnsi="Times New Roman"/>
          <w:sz w:val="20"/>
          <w:szCs w:val="20"/>
          <w:lang w:val="en-GB"/>
        </w:rPr>
      </w:pPr>
      <w:r w:rsidRPr="00C6247C">
        <w:rPr>
          <w:rFonts w:ascii="Times New Roman" w:hAnsi="Times New Roman"/>
          <w:sz w:val="20"/>
          <w:szCs w:val="20"/>
          <w:lang w:val="en-GB"/>
        </w:rPr>
        <w:t>If a paper is written in Croatian, Serbia</w:t>
      </w:r>
      <w:r w:rsidR="0027794C" w:rsidRPr="00C6247C">
        <w:rPr>
          <w:rFonts w:ascii="Times New Roman" w:hAnsi="Times New Roman"/>
          <w:sz w:val="20"/>
          <w:szCs w:val="20"/>
          <w:lang w:val="en-GB"/>
        </w:rPr>
        <w:t xml:space="preserve">n or Hungarian, </w:t>
      </w:r>
      <w:r w:rsidRPr="00C6247C">
        <w:rPr>
          <w:rFonts w:ascii="Times New Roman" w:hAnsi="Times New Roman"/>
          <w:sz w:val="20"/>
          <w:szCs w:val="20"/>
          <w:lang w:val="en-GB"/>
        </w:rPr>
        <w:t>an abstract in English</w:t>
      </w:r>
      <w:r w:rsidR="0027794C" w:rsidRPr="00C6247C">
        <w:rPr>
          <w:rFonts w:ascii="Times New Roman" w:hAnsi="Times New Roman"/>
          <w:sz w:val="20"/>
          <w:szCs w:val="20"/>
          <w:lang w:val="en-GB"/>
        </w:rPr>
        <w:t xml:space="preserve"> must be submitted</w:t>
      </w:r>
      <w:r w:rsidRPr="00C6247C">
        <w:rPr>
          <w:rFonts w:ascii="Times New Roman" w:hAnsi="Times New Roman"/>
          <w:sz w:val="20"/>
          <w:szCs w:val="20"/>
          <w:lang w:val="en-GB"/>
        </w:rPr>
        <w:t xml:space="preserve"> as well</w:t>
      </w:r>
      <w:r w:rsidR="005E3FC4" w:rsidRPr="00C6247C">
        <w:rPr>
          <w:rFonts w:ascii="Times New Roman" w:hAnsi="Times New Roman"/>
          <w:sz w:val="20"/>
          <w:szCs w:val="20"/>
          <w:lang w:val="en-GB"/>
        </w:rPr>
        <w:t>.</w:t>
      </w:r>
    </w:p>
    <w:p w:rsidR="005E3FC4" w:rsidRPr="00C6247C" w:rsidRDefault="005E3FC4" w:rsidP="005E3FC4">
      <w:pPr>
        <w:rPr>
          <w:rFonts w:ascii="Times New Roman" w:hAnsi="Times New Roman"/>
          <w:sz w:val="20"/>
          <w:szCs w:val="20"/>
          <w:lang w:val="en-GB"/>
        </w:rPr>
      </w:pPr>
    </w:p>
    <w:p w:rsidR="005E3FC4" w:rsidRPr="00C6247C" w:rsidRDefault="000306E4" w:rsidP="005E3FC4">
      <w:pPr>
        <w:rPr>
          <w:rFonts w:ascii="Times New Roman" w:hAnsi="Times New Roman"/>
          <w:sz w:val="20"/>
          <w:szCs w:val="20"/>
          <w:lang w:val="en-GB"/>
        </w:rPr>
      </w:pPr>
      <w:r w:rsidRPr="00C6247C">
        <w:rPr>
          <w:rFonts w:ascii="Times New Roman" w:hAnsi="Times New Roman"/>
          <w:b/>
          <w:sz w:val="20"/>
          <w:szCs w:val="20"/>
          <w:lang w:val="en-GB"/>
        </w:rPr>
        <w:t>PAPER STRUCTURE</w:t>
      </w:r>
    </w:p>
    <w:p w:rsidR="005E3FC4" w:rsidRPr="00C6247C" w:rsidRDefault="000306E4" w:rsidP="005E3FC4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  <w:lang w:val="en-GB"/>
        </w:rPr>
      </w:pPr>
      <w:r w:rsidRPr="00C6247C">
        <w:rPr>
          <w:rFonts w:ascii="Times New Roman" w:hAnsi="Times New Roman"/>
          <w:sz w:val="20"/>
          <w:szCs w:val="20"/>
          <w:lang w:val="en-GB"/>
        </w:rPr>
        <w:t>Title in Croatian, Serbian or Hungarian</w:t>
      </w:r>
      <w:r w:rsidR="005E3FC4" w:rsidRPr="00C6247C">
        <w:rPr>
          <w:rFonts w:ascii="Times New Roman" w:hAnsi="Times New Roman"/>
          <w:sz w:val="20"/>
          <w:szCs w:val="20"/>
          <w:lang w:val="en-GB"/>
        </w:rPr>
        <w:t>.</w:t>
      </w:r>
    </w:p>
    <w:p w:rsidR="005E3FC4" w:rsidRPr="00C6247C" w:rsidRDefault="000306E4" w:rsidP="005E3FC4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0"/>
          <w:szCs w:val="20"/>
          <w:lang w:val="en-GB"/>
        </w:rPr>
      </w:pPr>
      <w:r w:rsidRPr="00C6247C">
        <w:rPr>
          <w:rFonts w:ascii="Times New Roman" w:hAnsi="Times New Roman"/>
          <w:bCs/>
          <w:sz w:val="20"/>
          <w:szCs w:val="20"/>
          <w:lang w:val="en-GB"/>
        </w:rPr>
        <w:t>Name and surname of (all) authors</w:t>
      </w:r>
      <w:r w:rsidR="005E3FC4" w:rsidRPr="00C6247C">
        <w:rPr>
          <w:rFonts w:ascii="Times New Roman" w:hAnsi="Times New Roman"/>
          <w:bCs/>
          <w:sz w:val="20"/>
          <w:szCs w:val="20"/>
          <w:lang w:val="en-GB"/>
        </w:rPr>
        <w:t>.</w:t>
      </w:r>
    </w:p>
    <w:p w:rsidR="005E3FC4" w:rsidRPr="00C6247C" w:rsidRDefault="00C03115" w:rsidP="005E3FC4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  <w:lang w:val="en-GB"/>
        </w:rPr>
      </w:pPr>
      <w:r w:rsidRPr="00C6247C">
        <w:rPr>
          <w:rFonts w:ascii="Times New Roman" w:hAnsi="Times New Roman"/>
          <w:sz w:val="20"/>
          <w:szCs w:val="20"/>
          <w:lang w:val="en-GB"/>
        </w:rPr>
        <w:t>Name and location of authors' institution</w:t>
      </w:r>
      <w:r w:rsidR="005E3FC4" w:rsidRPr="00C6247C">
        <w:rPr>
          <w:rFonts w:ascii="Times New Roman" w:hAnsi="Times New Roman"/>
          <w:sz w:val="20"/>
          <w:szCs w:val="20"/>
          <w:lang w:val="en-GB"/>
        </w:rPr>
        <w:t>.</w:t>
      </w:r>
    </w:p>
    <w:p w:rsidR="005E3FC4" w:rsidRPr="00C6247C" w:rsidRDefault="00C03115" w:rsidP="005E3FC4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0"/>
          <w:szCs w:val="20"/>
          <w:lang w:val="en-GB"/>
        </w:rPr>
      </w:pPr>
      <w:r w:rsidRPr="00C6247C">
        <w:rPr>
          <w:rFonts w:ascii="Times New Roman" w:hAnsi="Times New Roman"/>
          <w:bCs/>
          <w:sz w:val="20"/>
          <w:szCs w:val="20"/>
          <w:lang w:val="en-GB"/>
        </w:rPr>
        <w:t>Author's e-mail</w:t>
      </w:r>
      <w:r w:rsidR="005E3FC4" w:rsidRPr="00C6247C">
        <w:rPr>
          <w:rFonts w:ascii="Times New Roman" w:hAnsi="Times New Roman"/>
          <w:bCs/>
          <w:sz w:val="20"/>
          <w:szCs w:val="20"/>
          <w:lang w:val="en-GB"/>
        </w:rPr>
        <w:t>.</w:t>
      </w:r>
    </w:p>
    <w:p w:rsidR="005E3FC4" w:rsidRPr="00C6247C" w:rsidRDefault="00C03115" w:rsidP="005E3FC4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0"/>
          <w:szCs w:val="20"/>
          <w:lang w:val="en-GB"/>
        </w:rPr>
      </w:pPr>
      <w:r w:rsidRPr="00C6247C">
        <w:rPr>
          <w:rFonts w:ascii="Times New Roman" w:hAnsi="Times New Roman"/>
          <w:bCs/>
          <w:sz w:val="20"/>
          <w:szCs w:val="20"/>
          <w:lang w:val="en-GB"/>
        </w:rPr>
        <w:t>Mentor's name and address (only students</w:t>
      </w:r>
      <w:r w:rsidR="005E3FC4" w:rsidRPr="00C6247C">
        <w:rPr>
          <w:rFonts w:ascii="Times New Roman" w:hAnsi="Times New Roman"/>
          <w:bCs/>
          <w:sz w:val="20"/>
          <w:szCs w:val="20"/>
          <w:lang w:val="en-GB"/>
        </w:rPr>
        <w:t>)</w:t>
      </w:r>
      <w:r w:rsidR="00B1571B" w:rsidRPr="00C6247C">
        <w:rPr>
          <w:rFonts w:ascii="Times New Roman" w:hAnsi="Times New Roman"/>
          <w:bCs/>
          <w:sz w:val="20"/>
          <w:szCs w:val="20"/>
          <w:lang w:val="en-GB"/>
        </w:rPr>
        <w:t>.</w:t>
      </w:r>
    </w:p>
    <w:p w:rsidR="005E3FC4" w:rsidRPr="00C6247C" w:rsidRDefault="00C03115" w:rsidP="005E3FC4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0"/>
          <w:szCs w:val="20"/>
          <w:lang w:val="en-GB"/>
        </w:rPr>
      </w:pPr>
      <w:r w:rsidRPr="00C6247C">
        <w:rPr>
          <w:rFonts w:ascii="Times New Roman" w:hAnsi="Times New Roman"/>
          <w:bCs/>
          <w:sz w:val="20"/>
          <w:szCs w:val="20"/>
          <w:lang w:val="en-GB"/>
        </w:rPr>
        <w:t>Abstract in Croatian</w:t>
      </w:r>
      <w:r w:rsidR="00D630F4" w:rsidRPr="00C6247C">
        <w:rPr>
          <w:rFonts w:ascii="Times New Roman" w:hAnsi="Times New Roman"/>
          <w:bCs/>
          <w:sz w:val="20"/>
          <w:szCs w:val="20"/>
          <w:lang w:val="en-GB"/>
        </w:rPr>
        <w:t>, Serbian or Hungarian from 1000 to 3000 characters, with five key words</w:t>
      </w:r>
      <w:r w:rsidR="005E3FC4" w:rsidRPr="00C6247C">
        <w:rPr>
          <w:rFonts w:ascii="Times New Roman" w:hAnsi="Times New Roman"/>
          <w:bCs/>
          <w:sz w:val="20"/>
          <w:szCs w:val="20"/>
          <w:lang w:val="en-GB"/>
        </w:rPr>
        <w:t>.</w:t>
      </w:r>
    </w:p>
    <w:p w:rsidR="005E3FC4" w:rsidRPr="00C6247C" w:rsidRDefault="00D630F4" w:rsidP="005E3FC4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0"/>
          <w:szCs w:val="20"/>
          <w:lang w:val="en-GB"/>
        </w:rPr>
      </w:pPr>
      <w:r w:rsidRPr="00C6247C">
        <w:rPr>
          <w:rFonts w:ascii="Times New Roman" w:hAnsi="Times New Roman"/>
          <w:bCs/>
          <w:sz w:val="20"/>
          <w:szCs w:val="20"/>
          <w:lang w:val="en-GB"/>
        </w:rPr>
        <w:t>Body of a paper</w:t>
      </w:r>
      <w:r w:rsidR="005E3FC4" w:rsidRPr="00C6247C">
        <w:rPr>
          <w:rFonts w:ascii="Times New Roman" w:hAnsi="Times New Roman"/>
          <w:bCs/>
          <w:sz w:val="20"/>
          <w:szCs w:val="20"/>
          <w:lang w:val="en-GB"/>
        </w:rPr>
        <w:t>.</w:t>
      </w:r>
      <w:r w:rsidRPr="00C6247C">
        <w:rPr>
          <w:rFonts w:ascii="Times New Roman" w:hAnsi="Times New Roman"/>
          <w:sz w:val="20"/>
          <w:szCs w:val="20"/>
          <w:lang w:val="en-GB"/>
        </w:rPr>
        <w:t xml:space="preserve"> The paper should have</w:t>
      </w:r>
      <w:r w:rsidR="005E3FC4" w:rsidRPr="00C6247C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C6247C">
        <w:rPr>
          <w:rFonts w:ascii="Times New Roman" w:hAnsi="Times New Roman"/>
          <w:b/>
          <w:sz w:val="20"/>
          <w:szCs w:val="20"/>
          <w:lang w:val="en-GB"/>
        </w:rPr>
        <w:t>at least 6 pages</w:t>
      </w:r>
      <w:r w:rsidRPr="00C6247C">
        <w:rPr>
          <w:rFonts w:ascii="Times New Roman" w:hAnsi="Times New Roman"/>
          <w:sz w:val="20"/>
          <w:szCs w:val="20"/>
          <w:lang w:val="en-GB"/>
        </w:rPr>
        <w:t>. The upper limit is not defined</w:t>
      </w:r>
      <w:r w:rsidR="005E3FC4" w:rsidRPr="00C6247C">
        <w:rPr>
          <w:rFonts w:ascii="Times New Roman" w:hAnsi="Times New Roman"/>
          <w:sz w:val="20"/>
          <w:szCs w:val="20"/>
          <w:lang w:val="en-GB"/>
        </w:rPr>
        <w:t>.</w:t>
      </w:r>
    </w:p>
    <w:p w:rsidR="005E3FC4" w:rsidRPr="00C6247C" w:rsidRDefault="00D630F4" w:rsidP="005E3FC4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0"/>
          <w:szCs w:val="20"/>
          <w:lang w:val="en-GB"/>
        </w:rPr>
      </w:pPr>
      <w:r w:rsidRPr="00C6247C">
        <w:rPr>
          <w:rFonts w:ascii="Times New Roman" w:hAnsi="Times New Roman"/>
          <w:bCs/>
          <w:sz w:val="20"/>
          <w:szCs w:val="20"/>
          <w:lang w:val="en-GB"/>
        </w:rPr>
        <w:t>Biography</w:t>
      </w:r>
      <w:r w:rsidR="005E3FC4" w:rsidRPr="00C6247C">
        <w:rPr>
          <w:rFonts w:ascii="Times New Roman" w:hAnsi="Times New Roman"/>
          <w:bCs/>
          <w:sz w:val="20"/>
          <w:szCs w:val="20"/>
          <w:lang w:val="en-GB"/>
        </w:rPr>
        <w:t>.</w:t>
      </w:r>
    </w:p>
    <w:p w:rsidR="005E3FC4" w:rsidRPr="00C6247C" w:rsidRDefault="00D630F4" w:rsidP="005E3FC4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0"/>
          <w:szCs w:val="20"/>
          <w:lang w:val="en-GB"/>
        </w:rPr>
      </w:pPr>
      <w:r w:rsidRPr="00C6247C">
        <w:rPr>
          <w:rFonts w:ascii="Times New Roman" w:hAnsi="Times New Roman"/>
          <w:bCs/>
          <w:sz w:val="20"/>
          <w:szCs w:val="20"/>
          <w:lang w:val="en-GB"/>
        </w:rPr>
        <w:t>Title in English</w:t>
      </w:r>
      <w:r w:rsidR="005E3FC4" w:rsidRPr="00C6247C">
        <w:rPr>
          <w:rFonts w:ascii="Times New Roman" w:hAnsi="Times New Roman"/>
          <w:bCs/>
          <w:sz w:val="20"/>
          <w:szCs w:val="20"/>
          <w:lang w:val="en-GB"/>
        </w:rPr>
        <w:t>.</w:t>
      </w:r>
    </w:p>
    <w:p w:rsidR="005E3FC4" w:rsidRPr="00C6247C" w:rsidRDefault="005E3FC4" w:rsidP="005E3FC4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0"/>
          <w:szCs w:val="20"/>
          <w:lang w:val="en-GB"/>
        </w:rPr>
      </w:pPr>
      <w:r w:rsidRPr="00C6247C">
        <w:rPr>
          <w:rFonts w:ascii="Times New Roman" w:hAnsi="Times New Roman"/>
          <w:bCs/>
          <w:sz w:val="20"/>
          <w:szCs w:val="20"/>
          <w:lang w:val="en-GB"/>
        </w:rPr>
        <w:t>Ab</w:t>
      </w:r>
      <w:r w:rsidR="00D630F4" w:rsidRPr="00C6247C">
        <w:rPr>
          <w:rFonts w:ascii="Times New Roman" w:hAnsi="Times New Roman"/>
          <w:bCs/>
          <w:sz w:val="20"/>
          <w:szCs w:val="20"/>
          <w:lang w:val="en-GB"/>
        </w:rPr>
        <w:t>stract in English from</w:t>
      </w:r>
      <w:r w:rsidRPr="00C6247C">
        <w:rPr>
          <w:rFonts w:ascii="Times New Roman" w:hAnsi="Times New Roman"/>
          <w:bCs/>
          <w:sz w:val="20"/>
          <w:szCs w:val="20"/>
          <w:lang w:val="en-GB"/>
        </w:rPr>
        <w:t xml:space="preserve"> 1000 </w:t>
      </w:r>
      <w:r w:rsidR="00D630F4" w:rsidRPr="00C6247C">
        <w:rPr>
          <w:rFonts w:ascii="Times New Roman" w:hAnsi="Times New Roman"/>
          <w:bCs/>
          <w:sz w:val="20"/>
          <w:szCs w:val="20"/>
          <w:lang w:val="en-GB"/>
        </w:rPr>
        <w:t>to 3000 characters, with five key words</w:t>
      </w:r>
      <w:r w:rsidRPr="00C6247C">
        <w:rPr>
          <w:rFonts w:ascii="Times New Roman" w:hAnsi="Times New Roman"/>
          <w:bCs/>
          <w:sz w:val="20"/>
          <w:szCs w:val="20"/>
          <w:lang w:val="en-GB"/>
        </w:rPr>
        <w:t xml:space="preserve">. </w:t>
      </w:r>
      <w:r w:rsidR="00D630F4" w:rsidRPr="00C6247C">
        <w:rPr>
          <w:rFonts w:ascii="Times New Roman" w:hAnsi="Times New Roman"/>
          <w:bCs/>
          <w:sz w:val="20"/>
          <w:szCs w:val="20"/>
          <w:lang w:val="en-GB"/>
        </w:rPr>
        <w:t>Please, do not use online translation tools</w:t>
      </w:r>
      <w:r w:rsidRPr="00C6247C">
        <w:rPr>
          <w:rFonts w:ascii="Times New Roman" w:hAnsi="Times New Roman"/>
          <w:bCs/>
          <w:sz w:val="20"/>
          <w:szCs w:val="20"/>
          <w:lang w:val="en-GB"/>
        </w:rPr>
        <w:t>!</w:t>
      </w:r>
    </w:p>
    <w:p w:rsidR="005E3FC4" w:rsidRPr="00C6247C" w:rsidRDefault="005E3FC4" w:rsidP="005E3FC4">
      <w:pPr>
        <w:rPr>
          <w:rFonts w:ascii="Times New Roman" w:hAnsi="Times New Roman"/>
          <w:sz w:val="20"/>
          <w:szCs w:val="20"/>
          <w:lang w:val="en-GB"/>
        </w:rPr>
      </w:pPr>
    </w:p>
    <w:p w:rsidR="005E3FC4" w:rsidRPr="00C6247C" w:rsidRDefault="00D630F4" w:rsidP="005E3FC4">
      <w:pPr>
        <w:rPr>
          <w:rFonts w:ascii="Times New Roman" w:hAnsi="Times New Roman"/>
          <w:b/>
          <w:sz w:val="20"/>
          <w:szCs w:val="20"/>
          <w:lang w:val="en-GB"/>
        </w:rPr>
      </w:pPr>
      <w:r w:rsidRPr="00C6247C">
        <w:rPr>
          <w:rFonts w:ascii="Times New Roman" w:hAnsi="Times New Roman"/>
          <w:b/>
          <w:sz w:val="20"/>
          <w:szCs w:val="20"/>
          <w:lang w:val="en-GB"/>
        </w:rPr>
        <w:t>TEXT</w:t>
      </w:r>
    </w:p>
    <w:p w:rsidR="005E3FC4" w:rsidRPr="00C6247C" w:rsidRDefault="00D630F4" w:rsidP="005E3FC4">
      <w:pPr>
        <w:pStyle w:val="Odlomakpopisa"/>
        <w:numPr>
          <w:ilvl w:val="0"/>
          <w:numId w:val="2"/>
        </w:numPr>
        <w:rPr>
          <w:rFonts w:ascii="Times New Roman" w:hAnsi="Times New Roman"/>
          <w:sz w:val="20"/>
          <w:szCs w:val="20"/>
          <w:lang w:val="en-GB"/>
        </w:rPr>
      </w:pPr>
      <w:r w:rsidRPr="00C6247C">
        <w:rPr>
          <w:rFonts w:ascii="Times New Roman" w:hAnsi="Times New Roman"/>
          <w:sz w:val="20"/>
          <w:szCs w:val="20"/>
          <w:lang w:val="en-GB"/>
        </w:rPr>
        <w:t>Dimensions of a document: A4 with</w:t>
      </w:r>
      <w:r w:rsidR="005E3FC4" w:rsidRPr="00C6247C">
        <w:rPr>
          <w:rFonts w:ascii="Times New Roman" w:hAnsi="Times New Roman"/>
          <w:sz w:val="20"/>
          <w:szCs w:val="20"/>
          <w:lang w:val="en-GB"/>
        </w:rPr>
        <w:t xml:space="preserve"> 2,5 cm</w:t>
      </w:r>
      <w:r w:rsidRPr="00C6247C">
        <w:rPr>
          <w:rFonts w:ascii="Times New Roman" w:hAnsi="Times New Roman"/>
          <w:sz w:val="20"/>
          <w:szCs w:val="20"/>
          <w:lang w:val="en-GB"/>
        </w:rPr>
        <w:t xml:space="preserve"> margins on each side</w:t>
      </w:r>
      <w:r w:rsidR="005E3FC4" w:rsidRPr="00C6247C">
        <w:rPr>
          <w:rFonts w:ascii="Times New Roman" w:hAnsi="Times New Roman"/>
          <w:sz w:val="20"/>
          <w:szCs w:val="20"/>
          <w:lang w:val="en-GB"/>
        </w:rPr>
        <w:t xml:space="preserve"> (Normal).</w:t>
      </w:r>
    </w:p>
    <w:p w:rsidR="005E3FC4" w:rsidRPr="00C6247C" w:rsidRDefault="00D630F4" w:rsidP="005E3FC4">
      <w:pPr>
        <w:pStyle w:val="Odlomakpopisa"/>
        <w:numPr>
          <w:ilvl w:val="0"/>
          <w:numId w:val="2"/>
        </w:numPr>
        <w:rPr>
          <w:rFonts w:ascii="Times New Roman" w:hAnsi="Times New Roman"/>
          <w:sz w:val="20"/>
          <w:szCs w:val="20"/>
          <w:lang w:val="en-GB"/>
        </w:rPr>
      </w:pPr>
      <w:r w:rsidRPr="00C6247C">
        <w:rPr>
          <w:rFonts w:ascii="Times New Roman" w:hAnsi="Times New Roman"/>
          <w:sz w:val="20"/>
          <w:szCs w:val="20"/>
          <w:lang w:val="en-GB"/>
        </w:rPr>
        <w:t>Line spacing: single</w:t>
      </w:r>
      <w:r w:rsidR="005E3FC4" w:rsidRPr="00C6247C">
        <w:rPr>
          <w:rFonts w:ascii="Times New Roman" w:hAnsi="Times New Roman"/>
          <w:sz w:val="20"/>
          <w:szCs w:val="20"/>
          <w:lang w:val="en-GB"/>
        </w:rPr>
        <w:t xml:space="preserve"> 1.</w:t>
      </w:r>
    </w:p>
    <w:p w:rsidR="005E3FC4" w:rsidRPr="00C6247C" w:rsidRDefault="00D630F4" w:rsidP="005E3FC4">
      <w:pPr>
        <w:pStyle w:val="Odlomakpopisa"/>
        <w:numPr>
          <w:ilvl w:val="0"/>
          <w:numId w:val="2"/>
        </w:numPr>
        <w:rPr>
          <w:rFonts w:ascii="Times New Roman" w:hAnsi="Times New Roman"/>
          <w:sz w:val="20"/>
          <w:szCs w:val="20"/>
          <w:lang w:val="en-GB"/>
        </w:rPr>
      </w:pPr>
      <w:r w:rsidRPr="00C6247C">
        <w:rPr>
          <w:rFonts w:ascii="Times New Roman" w:hAnsi="Times New Roman"/>
          <w:sz w:val="20"/>
          <w:szCs w:val="20"/>
          <w:lang w:val="en-GB"/>
        </w:rPr>
        <w:t>Main text</w:t>
      </w:r>
      <w:r w:rsidR="005E3FC4" w:rsidRPr="00C6247C">
        <w:rPr>
          <w:rFonts w:ascii="Times New Roman" w:hAnsi="Times New Roman"/>
          <w:sz w:val="20"/>
          <w:szCs w:val="20"/>
          <w:lang w:val="en-GB"/>
        </w:rPr>
        <w:t>: Times New Roman, 11 pt.</w:t>
      </w:r>
    </w:p>
    <w:p w:rsidR="005E3FC4" w:rsidRPr="00C6247C" w:rsidRDefault="00D630F4" w:rsidP="005E3FC4">
      <w:pPr>
        <w:pStyle w:val="Odlomakpopisa"/>
        <w:numPr>
          <w:ilvl w:val="0"/>
          <w:numId w:val="2"/>
        </w:numPr>
        <w:rPr>
          <w:rFonts w:ascii="Times New Roman" w:hAnsi="Times New Roman"/>
          <w:sz w:val="20"/>
          <w:szCs w:val="20"/>
          <w:lang w:val="en-GB"/>
        </w:rPr>
      </w:pPr>
      <w:r w:rsidRPr="00C6247C">
        <w:rPr>
          <w:rFonts w:ascii="Times New Roman" w:hAnsi="Times New Roman"/>
          <w:sz w:val="20"/>
          <w:szCs w:val="20"/>
          <w:lang w:val="en-GB"/>
        </w:rPr>
        <w:t>Every new paragraph is indented</w:t>
      </w:r>
      <w:r w:rsidR="005E3FC4" w:rsidRPr="00C6247C">
        <w:rPr>
          <w:rFonts w:ascii="Times New Roman" w:hAnsi="Times New Roman"/>
          <w:sz w:val="20"/>
          <w:szCs w:val="20"/>
          <w:lang w:val="en-GB"/>
        </w:rPr>
        <w:t xml:space="preserve"> („TAB</w:t>
      </w:r>
      <w:r w:rsidRPr="00C6247C">
        <w:rPr>
          <w:rFonts w:ascii="Times New Roman" w:hAnsi="Times New Roman"/>
          <w:sz w:val="20"/>
          <w:szCs w:val="20"/>
          <w:lang w:val="en-GB"/>
        </w:rPr>
        <w:t>“</w:t>
      </w:r>
      <w:r w:rsidR="005E3FC4" w:rsidRPr="00C6247C">
        <w:rPr>
          <w:rFonts w:ascii="Times New Roman" w:hAnsi="Times New Roman"/>
          <w:sz w:val="20"/>
          <w:szCs w:val="20"/>
          <w:lang w:val="en-GB"/>
        </w:rPr>
        <w:t>).</w:t>
      </w:r>
    </w:p>
    <w:p w:rsidR="005E3FC4" w:rsidRPr="00C6247C" w:rsidRDefault="00D630F4" w:rsidP="005E3FC4">
      <w:pPr>
        <w:pStyle w:val="Odlomakpopisa"/>
        <w:numPr>
          <w:ilvl w:val="0"/>
          <w:numId w:val="2"/>
        </w:numPr>
        <w:rPr>
          <w:rFonts w:ascii="Times New Roman" w:hAnsi="Times New Roman"/>
          <w:sz w:val="20"/>
          <w:szCs w:val="20"/>
          <w:lang w:val="en-GB"/>
        </w:rPr>
      </w:pPr>
      <w:r w:rsidRPr="00C6247C">
        <w:rPr>
          <w:rFonts w:ascii="Times New Roman" w:hAnsi="Times New Roman"/>
          <w:sz w:val="20"/>
          <w:szCs w:val="20"/>
          <w:lang w:val="en-GB"/>
        </w:rPr>
        <w:t xml:space="preserve">In </w:t>
      </w:r>
      <w:r w:rsidR="001420D7" w:rsidRPr="00C6247C">
        <w:rPr>
          <w:rFonts w:ascii="Times New Roman" w:hAnsi="Times New Roman"/>
          <w:sz w:val="20"/>
          <w:szCs w:val="20"/>
          <w:lang w:val="en-GB"/>
        </w:rPr>
        <w:t>the main body justify text</w:t>
      </w:r>
      <w:r w:rsidRPr="00C6247C">
        <w:rPr>
          <w:rFonts w:ascii="Times New Roman" w:hAnsi="Times New Roman"/>
          <w:sz w:val="20"/>
          <w:szCs w:val="20"/>
          <w:lang w:val="en-GB"/>
        </w:rPr>
        <w:t xml:space="preserve"> on both sides (J</w:t>
      </w:r>
      <w:r w:rsidR="005E3FC4" w:rsidRPr="00C6247C">
        <w:rPr>
          <w:rFonts w:ascii="Times New Roman" w:hAnsi="Times New Roman"/>
          <w:sz w:val="20"/>
          <w:szCs w:val="20"/>
          <w:lang w:val="en-GB"/>
        </w:rPr>
        <w:t>ustify).</w:t>
      </w:r>
    </w:p>
    <w:p w:rsidR="005E3FC4" w:rsidRPr="00C6247C" w:rsidRDefault="001420D7" w:rsidP="005E3FC4">
      <w:pPr>
        <w:pStyle w:val="Odlomakpopisa"/>
        <w:numPr>
          <w:ilvl w:val="0"/>
          <w:numId w:val="2"/>
        </w:numPr>
        <w:rPr>
          <w:rFonts w:ascii="Times New Roman" w:hAnsi="Times New Roman"/>
          <w:sz w:val="20"/>
          <w:szCs w:val="20"/>
          <w:lang w:val="en-GB"/>
        </w:rPr>
      </w:pPr>
      <w:r w:rsidRPr="00C6247C">
        <w:rPr>
          <w:rFonts w:ascii="Times New Roman" w:hAnsi="Times New Roman"/>
          <w:sz w:val="20"/>
          <w:szCs w:val="20"/>
          <w:lang w:val="en-GB"/>
        </w:rPr>
        <w:t>Pages should not be numbered</w:t>
      </w:r>
      <w:r w:rsidR="005E3FC4" w:rsidRPr="00C6247C">
        <w:rPr>
          <w:rFonts w:ascii="Times New Roman" w:hAnsi="Times New Roman"/>
          <w:sz w:val="20"/>
          <w:szCs w:val="20"/>
          <w:lang w:val="en-GB"/>
        </w:rPr>
        <w:t>!</w:t>
      </w:r>
    </w:p>
    <w:p w:rsidR="005E3FC4" w:rsidRPr="00C6247C" w:rsidRDefault="001420D7" w:rsidP="005E3FC4">
      <w:pPr>
        <w:pStyle w:val="Odlomakpopisa"/>
        <w:numPr>
          <w:ilvl w:val="0"/>
          <w:numId w:val="2"/>
        </w:numPr>
        <w:shd w:val="clear" w:color="auto" w:fill="FFFFFF"/>
        <w:spacing w:line="190" w:lineRule="atLeast"/>
        <w:rPr>
          <w:rFonts w:ascii="Times New Roman" w:hAnsi="Times New Roman"/>
          <w:sz w:val="20"/>
          <w:szCs w:val="20"/>
          <w:lang w:val="en-GB"/>
        </w:rPr>
      </w:pPr>
      <w:r w:rsidRPr="00C6247C">
        <w:rPr>
          <w:rFonts w:ascii="Times New Roman" w:hAnsi="Times New Roman"/>
          <w:sz w:val="20"/>
          <w:szCs w:val="20"/>
          <w:lang w:val="en-GB"/>
        </w:rPr>
        <w:t>It is possible to use letters in italics</w:t>
      </w:r>
      <w:r w:rsidR="005E3FC4" w:rsidRPr="00C6247C">
        <w:rPr>
          <w:rFonts w:ascii="Times New Roman" w:hAnsi="Times New Roman"/>
          <w:sz w:val="20"/>
          <w:szCs w:val="20"/>
          <w:lang w:val="en-GB"/>
        </w:rPr>
        <w:t xml:space="preserve"> (</w:t>
      </w:r>
      <w:r w:rsidR="005E3FC4" w:rsidRPr="00C6247C">
        <w:rPr>
          <w:rFonts w:ascii="Times New Roman" w:hAnsi="Times New Roman"/>
          <w:i/>
          <w:sz w:val="20"/>
          <w:szCs w:val="20"/>
          <w:lang w:val="en-GB"/>
        </w:rPr>
        <w:t>Italic</w:t>
      </w:r>
      <w:r w:rsidRPr="00C6247C">
        <w:rPr>
          <w:rFonts w:ascii="Times New Roman" w:hAnsi="Times New Roman"/>
          <w:sz w:val="20"/>
          <w:szCs w:val="20"/>
          <w:lang w:val="en-GB"/>
        </w:rPr>
        <w:t xml:space="preserve">) to make a text more </w:t>
      </w:r>
      <w:r w:rsidR="000A3BC0" w:rsidRPr="00C6247C">
        <w:rPr>
          <w:rFonts w:ascii="Times New Roman" w:hAnsi="Times New Roman"/>
          <w:sz w:val="20"/>
          <w:szCs w:val="20"/>
          <w:lang w:val="en-GB"/>
        </w:rPr>
        <w:t xml:space="preserve">salient; </w:t>
      </w:r>
      <w:r w:rsidRPr="00C6247C">
        <w:rPr>
          <w:rFonts w:ascii="Times New Roman" w:hAnsi="Times New Roman"/>
          <w:sz w:val="20"/>
          <w:szCs w:val="20"/>
          <w:lang w:val="en-GB"/>
        </w:rPr>
        <w:t>bold letters</w:t>
      </w:r>
      <w:r w:rsidR="005E3FC4" w:rsidRPr="00C6247C">
        <w:rPr>
          <w:rFonts w:ascii="Times New Roman" w:hAnsi="Times New Roman"/>
          <w:sz w:val="20"/>
          <w:szCs w:val="20"/>
          <w:lang w:val="en-GB"/>
        </w:rPr>
        <w:t xml:space="preserve"> (</w:t>
      </w:r>
      <w:r w:rsidR="005E3FC4" w:rsidRPr="00C6247C">
        <w:rPr>
          <w:rFonts w:ascii="Times New Roman" w:hAnsi="Times New Roman"/>
          <w:b/>
          <w:sz w:val="20"/>
          <w:szCs w:val="20"/>
          <w:lang w:val="en-GB"/>
        </w:rPr>
        <w:t>Bold</w:t>
      </w:r>
      <w:r w:rsidRPr="00C6247C">
        <w:rPr>
          <w:rFonts w:ascii="Times New Roman" w:hAnsi="Times New Roman"/>
          <w:sz w:val="20"/>
          <w:szCs w:val="20"/>
          <w:lang w:val="en-GB"/>
        </w:rPr>
        <w:t>) or Italic bold letters (</w:t>
      </w:r>
      <w:r w:rsidRPr="00C6247C">
        <w:rPr>
          <w:rFonts w:ascii="Times New Roman" w:hAnsi="Times New Roman"/>
          <w:b/>
          <w:i/>
          <w:sz w:val="20"/>
          <w:szCs w:val="20"/>
          <w:lang w:val="en-GB"/>
        </w:rPr>
        <w:t>Italic bold</w:t>
      </w:r>
      <w:r w:rsidRPr="00C6247C">
        <w:rPr>
          <w:rFonts w:ascii="Times New Roman" w:hAnsi="Times New Roman"/>
          <w:sz w:val="20"/>
          <w:szCs w:val="20"/>
          <w:lang w:val="en-GB"/>
        </w:rPr>
        <w:t>) may be used if necessary. The usage of underlined letters</w:t>
      </w:r>
      <w:r w:rsidR="005E3FC4" w:rsidRPr="00C6247C">
        <w:rPr>
          <w:rFonts w:ascii="Times New Roman" w:hAnsi="Times New Roman"/>
          <w:sz w:val="20"/>
          <w:szCs w:val="20"/>
          <w:lang w:val="en-GB"/>
        </w:rPr>
        <w:t xml:space="preserve"> (</w:t>
      </w:r>
      <w:r w:rsidR="005E3FC4" w:rsidRPr="00C6247C">
        <w:rPr>
          <w:rFonts w:ascii="Times New Roman" w:hAnsi="Times New Roman"/>
          <w:sz w:val="20"/>
          <w:szCs w:val="20"/>
          <w:u w:val="single"/>
          <w:lang w:val="en-GB"/>
        </w:rPr>
        <w:t>Underlined</w:t>
      </w:r>
      <w:r w:rsidRPr="00C6247C">
        <w:rPr>
          <w:rFonts w:ascii="Times New Roman" w:hAnsi="Times New Roman"/>
          <w:sz w:val="20"/>
          <w:szCs w:val="20"/>
          <w:lang w:val="en-GB"/>
        </w:rPr>
        <w:t>) should be avoided. Please do not mark the whole sentences nor the whole paragraphs</w:t>
      </w:r>
      <w:r w:rsidR="005E3FC4" w:rsidRPr="00C6247C">
        <w:rPr>
          <w:rFonts w:ascii="Times New Roman" w:hAnsi="Times New Roman"/>
          <w:sz w:val="20"/>
          <w:szCs w:val="20"/>
          <w:lang w:val="en-GB"/>
        </w:rPr>
        <w:t>.</w:t>
      </w:r>
    </w:p>
    <w:p w:rsidR="005E3FC4" w:rsidRPr="00C6247C" w:rsidRDefault="001420D7" w:rsidP="005E3FC4">
      <w:pPr>
        <w:pStyle w:val="Obinitek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lang w:val="en-GB"/>
        </w:rPr>
      </w:pPr>
      <w:r w:rsidRPr="00C6247C">
        <w:rPr>
          <w:rFonts w:ascii="Times New Roman" w:hAnsi="Times New Roman"/>
          <w:sz w:val="20"/>
          <w:szCs w:val="20"/>
          <w:lang w:val="en-GB"/>
        </w:rPr>
        <w:t>Do not use word-spacing in the text</w:t>
      </w:r>
      <w:r w:rsidR="005E3FC4" w:rsidRPr="00C6247C">
        <w:rPr>
          <w:rFonts w:ascii="Times New Roman" w:hAnsi="Times New Roman"/>
          <w:sz w:val="20"/>
          <w:szCs w:val="20"/>
          <w:lang w:val="en-GB"/>
        </w:rPr>
        <w:t>!</w:t>
      </w:r>
    </w:p>
    <w:p w:rsidR="005E3FC4" w:rsidRPr="00C6247C" w:rsidRDefault="001420D7" w:rsidP="005E3FC4">
      <w:pPr>
        <w:pStyle w:val="Obinitek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lang w:val="en-GB"/>
        </w:rPr>
      </w:pPr>
      <w:r w:rsidRPr="00C6247C">
        <w:rPr>
          <w:rFonts w:ascii="Times New Roman" w:hAnsi="Times New Roman"/>
          <w:sz w:val="20"/>
          <w:szCs w:val="20"/>
          <w:lang w:val="en-GB"/>
        </w:rPr>
        <w:t>In front of a full stop, colon</w:t>
      </w:r>
      <w:r w:rsidR="00120621" w:rsidRPr="00C6247C">
        <w:rPr>
          <w:rFonts w:ascii="Times New Roman" w:hAnsi="Times New Roman"/>
          <w:sz w:val="20"/>
          <w:szCs w:val="20"/>
          <w:lang w:val="en-GB"/>
        </w:rPr>
        <w:t>, comma, semicolon, a question mark as well as behind open brackets and quotation marks, that is before closed brackets and quotation marks do not put a space</w:t>
      </w:r>
      <w:r w:rsidR="005E3FC4" w:rsidRPr="00C6247C">
        <w:rPr>
          <w:rFonts w:ascii="Times New Roman" w:hAnsi="Times New Roman"/>
          <w:sz w:val="20"/>
          <w:szCs w:val="20"/>
          <w:lang w:val="en-GB"/>
        </w:rPr>
        <w:t>!</w:t>
      </w:r>
    </w:p>
    <w:p w:rsidR="005E3FC4" w:rsidRPr="00C6247C" w:rsidRDefault="00120621" w:rsidP="005E3FC4">
      <w:pPr>
        <w:pStyle w:val="Odlomakpopisa"/>
        <w:numPr>
          <w:ilvl w:val="0"/>
          <w:numId w:val="2"/>
        </w:numPr>
        <w:shd w:val="clear" w:color="auto" w:fill="FFFFFF"/>
        <w:spacing w:line="190" w:lineRule="atLeast"/>
        <w:rPr>
          <w:rFonts w:ascii="Times New Roman" w:hAnsi="Times New Roman"/>
          <w:sz w:val="20"/>
          <w:szCs w:val="20"/>
          <w:lang w:val="en-GB"/>
        </w:rPr>
      </w:pPr>
      <w:r w:rsidRPr="00C6247C">
        <w:rPr>
          <w:rFonts w:ascii="Times New Roman" w:hAnsi="Times New Roman"/>
          <w:sz w:val="20"/>
          <w:szCs w:val="20"/>
          <w:lang w:val="en-GB"/>
        </w:rPr>
        <w:t>For numbering, enumerating do not use order for numbering (Numbering) or enumeration</w:t>
      </w:r>
      <w:r w:rsidR="005E3FC4" w:rsidRPr="00C6247C">
        <w:rPr>
          <w:rFonts w:ascii="Times New Roman" w:hAnsi="Times New Roman"/>
          <w:sz w:val="20"/>
          <w:szCs w:val="20"/>
          <w:lang w:val="en-GB"/>
        </w:rPr>
        <w:t xml:space="preserve"> (Bullets), </w:t>
      </w:r>
      <w:r w:rsidRPr="00C6247C">
        <w:rPr>
          <w:rFonts w:ascii="Times New Roman" w:hAnsi="Times New Roman"/>
          <w:sz w:val="20"/>
          <w:szCs w:val="20"/>
          <w:lang w:val="en-GB"/>
        </w:rPr>
        <w:t>but insert numbers by hand</w:t>
      </w:r>
      <w:r w:rsidR="00B1571B" w:rsidRPr="00C6247C">
        <w:rPr>
          <w:rFonts w:ascii="Times New Roman" w:hAnsi="Times New Roman"/>
          <w:sz w:val="20"/>
          <w:szCs w:val="20"/>
          <w:lang w:val="en-GB"/>
        </w:rPr>
        <w:t>. Numbering format has</w:t>
      </w:r>
      <w:r w:rsidRPr="00C6247C">
        <w:rPr>
          <w:rFonts w:ascii="Times New Roman" w:hAnsi="Times New Roman"/>
          <w:sz w:val="20"/>
          <w:szCs w:val="20"/>
          <w:lang w:val="en-GB"/>
        </w:rPr>
        <w:t xml:space="preserve"> indent of</w:t>
      </w:r>
      <w:r w:rsidR="005E3FC4" w:rsidRPr="00C6247C">
        <w:rPr>
          <w:rFonts w:ascii="Times New Roman" w:hAnsi="Times New Roman"/>
          <w:sz w:val="20"/>
          <w:szCs w:val="20"/>
          <w:lang w:val="en-GB"/>
        </w:rPr>
        <w:t xml:space="preserve"> 0,7 cm.</w:t>
      </w:r>
    </w:p>
    <w:p w:rsidR="005E3FC4" w:rsidRPr="00C6247C" w:rsidRDefault="00120621" w:rsidP="005E3FC4">
      <w:pPr>
        <w:pStyle w:val="Odlomakpopisa"/>
        <w:numPr>
          <w:ilvl w:val="0"/>
          <w:numId w:val="2"/>
        </w:numPr>
        <w:rPr>
          <w:rFonts w:ascii="Times New Roman" w:hAnsi="Times New Roman"/>
          <w:sz w:val="20"/>
          <w:szCs w:val="20"/>
          <w:lang w:val="en-GB"/>
        </w:rPr>
      </w:pPr>
      <w:r w:rsidRPr="00C6247C">
        <w:rPr>
          <w:rFonts w:ascii="Times New Roman" w:hAnsi="Times New Roman"/>
          <w:sz w:val="20"/>
          <w:szCs w:val="20"/>
          <w:lang w:val="en-GB"/>
        </w:rPr>
        <w:t>Footnotes should be avoided</w:t>
      </w:r>
      <w:r w:rsidR="005E3FC4" w:rsidRPr="00C6247C">
        <w:rPr>
          <w:rFonts w:ascii="Times New Roman" w:hAnsi="Times New Roman"/>
          <w:sz w:val="20"/>
          <w:szCs w:val="20"/>
          <w:lang w:val="en-GB"/>
        </w:rPr>
        <w:t xml:space="preserve">. </w:t>
      </w:r>
      <w:r w:rsidRPr="00C6247C">
        <w:rPr>
          <w:rFonts w:ascii="Times New Roman" w:hAnsi="Times New Roman"/>
          <w:sz w:val="20"/>
          <w:szCs w:val="20"/>
          <w:lang w:val="en-GB"/>
        </w:rPr>
        <w:t xml:space="preserve">Abbreviations should also be avoided, </w:t>
      </w:r>
      <w:r w:rsidR="00A5718A" w:rsidRPr="00C6247C">
        <w:rPr>
          <w:rFonts w:ascii="Times New Roman" w:hAnsi="Times New Roman"/>
          <w:sz w:val="20"/>
          <w:szCs w:val="20"/>
          <w:lang w:val="en-GB"/>
        </w:rPr>
        <w:t>except</w:t>
      </w:r>
      <w:r w:rsidRPr="00C6247C">
        <w:rPr>
          <w:rFonts w:ascii="Times New Roman" w:hAnsi="Times New Roman"/>
          <w:sz w:val="20"/>
          <w:szCs w:val="20"/>
          <w:lang w:val="en-GB"/>
        </w:rPr>
        <w:t xml:space="preserve"> particularly</w:t>
      </w:r>
      <w:r w:rsidR="00B1571B" w:rsidRPr="00C6247C">
        <w:rPr>
          <w:rFonts w:ascii="Times New Roman" w:hAnsi="Times New Roman"/>
          <w:sz w:val="20"/>
          <w:szCs w:val="20"/>
          <w:lang w:val="en-GB"/>
        </w:rPr>
        <w:t xml:space="preserve"> common</w:t>
      </w:r>
      <w:r w:rsidRPr="00C6247C">
        <w:rPr>
          <w:rFonts w:ascii="Times New Roman" w:hAnsi="Times New Roman"/>
          <w:sz w:val="20"/>
          <w:szCs w:val="20"/>
          <w:lang w:val="en-GB"/>
        </w:rPr>
        <w:t xml:space="preserve"> ones</w:t>
      </w:r>
      <w:r w:rsidR="005E3FC4" w:rsidRPr="00C6247C">
        <w:rPr>
          <w:rFonts w:ascii="Times New Roman" w:hAnsi="Times New Roman"/>
          <w:sz w:val="20"/>
          <w:szCs w:val="20"/>
          <w:lang w:val="en-GB"/>
        </w:rPr>
        <w:t>.</w:t>
      </w:r>
    </w:p>
    <w:p w:rsidR="005E3FC4" w:rsidRPr="00C6247C" w:rsidRDefault="005E3FC4" w:rsidP="005E3FC4">
      <w:pPr>
        <w:shd w:val="clear" w:color="auto" w:fill="FFFFFF"/>
        <w:spacing w:line="190" w:lineRule="atLeast"/>
        <w:rPr>
          <w:rFonts w:ascii="Times New Roman" w:hAnsi="Times New Roman"/>
          <w:sz w:val="20"/>
          <w:szCs w:val="20"/>
          <w:lang w:val="en-GB"/>
        </w:rPr>
      </w:pPr>
    </w:p>
    <w:p w:rsidR="005E3FC4" w:rsidRPr="00C6247C" w:rsidRDefault="00120621" w:rsidP="005E3FC4">
      <w:pPr>
        <w:rPr>
          <w:rFonts w:ascii="Times New Roman" w:hAnsi="Times New Roman"/>
          <w:sz w:val="20"/>
          <w:szCs w:val="20"/>
          <w:lang w:val="en-GB"/>
        </w:rPr>
      </w:pPr>
      <w:r w:rsidRPr="00C6247C">
        <w:rPr>
          <w:rFonts w:ascii="Times New Roman" w:hAnsi="Times New Roman"/>
          <w:b/>
          <w:sz w:val="20"/>
          <w:szCs w:val="20"/>
          <w:lang w:val="en-GB"/>
        </w:rPr>
        <w:t>Title Levels</w:t>
      </w:r>
    </w:p>
    <w:p w:rsidR="005E3FC4" w:rsidRPr="00C6247C" w:rsidRDefault="00120621" w:rsidP="005E3FC4">
      <w:pPr>
        <w:shd w:val="clear" w:color="auto" w:fill="FFFFFF"/>
        <w:spacing w:line="190" w:lineRule="atLeast"/>
        <w:rPr>
          <w:rFonts w:ascii="Times New Roman" w:hAnsi="Times New Roman"/>
          <w:sz w:val="20"/>
          <w:szCs w:val="20"/>
          <w:lang w:val="en-GB"/>
        </w:rPr>
      </w:pPr>
      <w:r w:rsidRPr="00C6247C">
        <w:rPr>
          <w:rFonts w:ascii="Times New Roman" w:hAnsi="Times New Roman"/>
          <w:bCs/>
          <w:sz w:val="20"/>
          <w:szCs w:val="20"/>
          <w:lang w:val="en-GB"/>
        </w:rPr>
        <w:t>Titles have three levels</w:t>
      </w:r>
      <w:r w:rsidRPr="00C6247C">
        <w:rPr>
          <w:rFonts w:ascii="Times New Roman" w:hAnsi="Times New Roman"/>
          <w:sz w:val="20"/>
          <w:szCs w:val="20"/>
          <w:lang w:val="en-GB"/>
        </w:rPr>
        <w:t xml:space="preserve"> and the following method should be used (insert numbers by hand</w:t>
      </w:r>
      <w:r w:rsidR="005E3FC4" w:rsidRPr="00C6247C">
        <w:rPr>
          <w:rFonts w:ascii="Times New Roman" w:hAnsi="Times New Roman"/>
          <w:sz w:val="20"/>
          <w:szCs w:val="20"/>
          <w:lang w:val="en-GB"/>
        </w:rPr>
        <w:t>):</w:t>
      </w:r>
    </w:p>
    <w:p w:rsidR="005E3FC4" w:rsidRPr="00C6247C" w:rsidRDefault="005E3FC4" w:rsidP="005E3FC4">
      <w:pPr>
        <w:rPr>
          <w:rFonts w:ascii="Times New Roman" w:hAnsi="Times New Roman"/>
          <w:b/>
          <w:sz w:val="20"/>
          <w:szCs w:val="20"/>
          <w:lang w:val="en-GB"/>
        </w:rPr>
      </w:pPr>
    </w:p>
    <w:p w:rsidR="005E3FC4" w:rsidRPr="00C6247C" w:rsidRDefault="005E3FC4" w:rsidP="005E3FC4">
      <w:pPr>
        <w:rPr>
          <w:rFonts w:ascii="Times New Roman" w:hAnsi="Times New Roman"/>
          <w:b/>
          <w:color w:val="E36C0A"/>
          <w:sz w:val="20"/>
          <w:szCs w:val="20"/>
          <w:lang w:val="en-GB"/>
        </w:rPr>
      </w:pPr>
      <w:r w:rsidRPr="00C6247C">
        <w:rPr>
          <w:rFonts w:ascii="Times New Roman" w:hAnsi="Times New Roman"/>
          <w:b/>
          <w:color w:val="E36C0A"/>
          <w:sz w:val="20"/>
          <w:szCs w:val="20"/>
          <w:lang w:val="en-GB"/>
        </w:rPr>
        <w:t xml:space="preserve">1. </w:t>
      </w:r>
      <w:r w:rsidR="00120621" w:rsidRPr="00C6247C">
        <w:rPr>
          <w:rFonts w:ascii="Times New Roman" w:hAnsi="Times New Roman"/>
          <w:b/>
          <w:bCs/>
          <w:color w:val="E36C0A"/>
          <w:sz w:val="20"/>
          <w:szCs w:val="20"/>
          <w:lang w:val="en-GB"/>
        </w:rPr>
        <w:t>1st Title Level</w:t>
      </w:r>
    </w:p>
    <w:p w:rsidR="005E3FC4" w:rsidRPr="00C6247C" w:rsidRDefault="005E3FC4" w:rsidP="005E3FC4">
      <w:pPr>
        <w:rPr>
          <w:rFonts w:ascii="Times New Roman" w:hAnsi="Times New Roman"/>
          <w:i/>
          <w:color w:val="E36C0A"/>
          <w:sz w:val="20"/>
          <w:szCs w:val="20"/>
          <w:lang w:val="en-GB"/>
        </w:rPr>
      </w:pPr>
      <w:r w:rsidRPr="00C6247C">
        <w:rPr>
          <w:rFonts w:ascii="Times New Roman" w:hAnsi="Times New Roman"/>
          <w:i/>
          <w:color w:val="E36C0A"/>
          <w:sz w:val="20"/>
          <w:szCs w:val="20"/>
          <w:lang w:val="en-GB"/>
        </w:rPr>
        <w:t xml:space="preserve">1.1. </w:t>
      </w:r>
      <w:r w:rsidR="00120621" w:rsidRPr="00C6247C">
        <w:rPr>
          <w:rFonts w:ascii="Times New Roman" w:hAnsi="Times New Roman"/>
          <w:i/>
          <w:iCs/>
          <w:color w:val="E36C0A"/>
          <w:sz w:val="20"/>
          <w:szCs w:val="20"/>
          <w:lang w:val="en-GB"/>
        </w:rPr>
        <w:t>2nd Title Level</w:t>
      </w:r>
    </w:p>
    <w:p w:rsidR="005E3FC4" w:rsidRPr="00C6247C" w:rsidRDefault="005E3FC4" w:rsidP="005E3FC4">
      <w:pPr>
        <w:rPr>
          <w:rFonts w:ascii="Times New Roman" w:hAnsi="Times New Roman"/>
          <w:color w:val="E36C0A"/>
          <w:sz w:val="20"/>
          <w:szCs w:val="20"/>
          <w:lang w:val="en-GB"/>
        </w:rPr>
      </w:pPr>
      <w:r w:rsidRPr="00C6247C">
        <w:rPr>
          <w:rFonts w:ascii="Times New Roman" w:hAnsi="Times New Roman"/>
          <w:color w:val="E36C0A"/>
          <w:sz w:val="20"/>
          <w:szCs w:val="20"/>
          <w:lang w:val="en-GB"/>
        </w:rPr>
        <w:t xml:space="preserve">1.1.1. </w:t>
      </w:r>
      <w:r w:rsidR="00120621" w:rsidRPr="00C6247C">
        <w:rPr>
          <w:rFonts w:ascii="Times New Roman" w:hAnsi="Times New Roman"/>
          <w:iCs/>
          <w:color w:val="E36C0A"/>
          <w:sz w:val="20"/>
          <w:szCs w:val="20"/>
          <w:lang w:val="en-GB"/>
        </w:rPr>
        <w:t>3rd Title Level</w:t>
      </w:r>
    </w:p>
    <w:p w:rsidR="005E3FC4" w:rsidRPr="00C6247C" w:rsidRDefault="005E3FC4" w:rsidP="005E3FC4">
      <w:pPr>
        <w:rPr>
          <w:rFonts w:ascii="Times New Roman" w:hAnsi="Times New Roman"/>
          <w:sz w:val="20"/>
          <w:szCs w:val="20"/>
          <w:lang w:val="en-GB"/>
        </w:rPr>
      </w:pPr>
    </w:p>
    <w:p w:rsidR="005E3FC4" w:rsidRPr="00C6247C" w:rsidRDefault="00646C31" w:rsidP="005E3FC4">
      <w:pPr>
        <w:rPr>
          <w:rFonts w:ascii="Times New Roman" w:hAnsi="Times New Roman"/>
          <w:b/>
          <w:sz w:val="20"/>
          <w:szCs w:val="20"/>
          <w:lang w:val="en-GB"/>
        </w:rPr>
      </w:pPr>
      <w:r w:rsidRPr="00C6247C">
        <w:rPr>
          <w:rFonts w:ascii="Times New Roman" w:hAnsi="Times New Roman"/>
          <w:b/>
          <w:sz w:val="20"/>
          <w:szCs w:val="20"/>
          <w:lang w:val="en-GB"/>
        </w:rPr>
        <w:t>Tables, graphs and figures</w:t>
      </w:r>
    </w:p>
    <w:p w:rsidR="005E3FC4" w:rsidRPr="00C6247C" w:rsidRDefault="00646C31" w:rsidP="000A3BC0">
      <w:pPr>
        <w:pStyle w:val="Odlomakpopisa"/>
        <w:numPr>
          <w:ilvl w:val="0"/>
          <w:numId w:val="3"/>
        </w:numPr>
        <w:rPr>
          <w:rFonts w:ascii="Times New Roman" w:hAnsi="Times New Roman"/>
          <w:sz w:val="20"/>
          <w:szCs w:val="20"/>
          <w:lang w:val="en-GB"/>
        </w:rPr>
      </w:pPr>
      <w:r w:rsidRPr="00C6247C">
        <w:rPr>
          <w:rFonts w:ascii="Times New Roman" w:hAnsi="Times New Roman"/>
          <w:sz w:val="20"/>
          <w:szCs w:val="20"/>
          <w:lang w:val="en-GB"/>
        </w:rPr>
        <w:t>Tables, graphs and figures must have titles and be numbered with Arabic nu</w:t>
      </w:r>
      <w:r w:rsidR="0014275C" w:rsidRPr="00C6247C">
        <w:rPr>
          <w:rFonts w:ascii="Times New Roman" w:hAnsi="Times New Roman"/>
          <w:sz w:val="20"/>
          <w:szCs w:val="20"/>
          <w:lang w:val="en-GB"/>
        </w:rPr>
        <w:t>m</w:t>
      </w:r>
      <w:r w:rsidRPr="00C6247C">
        <w:rPr>
          <w:rFonts w:ascii="Times New Roman" w:hAnsi="Times New Roman"/>
          <w:sz w:val="20"/>
          <w:szCs w:val="20"/>
          <w:lang w:val="en-GB"/>
        </w:rPr>
        <w:t>erals</w:t>
      </w:r>
      <w:r w:rsidR="005E3FC4" w:rsidRPr="00C6247C">
        <w:rPr>
          <w:rFonts w:ascii="Times New Roman" w:hAnsi="Times New Roman"/>
          <w:sz w:val="20"/>
          <w:szCs w:val="20"/>
          <w:lang w:val="en-GB"/>
        </w:rPr>
        <w:t xml:space="preserve">. </w:t>
      </w:r>
      <w:r w:rsidRPr="00C6247C">
        <w:rPr>
          <w:rFonts w:ascii="Times New Roman" w:hAnsi="Times New Roman"/>
          <w:sz w:val="20"/>
          <w:szCs w:val="20"/>
          <w:lang w:val="en-GB"/>
        </w:rPr>
        <w:t>There should be an explanation under each graph and figure</w:t>
      </w:r>
      <w:r w:rsidR="005E3FC4" w:rsidRPr="00C6247C">
        <w:rPr>
          <w:rFonts w:ascii="Times New Roman" w:hAnsi="Times New Roman"/>
          <w:sz w:val="20"/>
          <w:szCs w:val="20"/>
          <w:lang w:val="en-GB"/>
        </w:rPr>
        <w:t>.</w:t>
      </w:r>
    </w:p>
    <w:p w:rsidR="005E3FC4" w:rsidRPr="00C6247C" w:rsidRDefault="00646C31" w:rsidP="005E3FC4">
      <w:pPr>
        <w:pStyle w:val="Odlomakpopisa"/>
        <w:numPr>
          <w:ilvl w:val="0"/>
          <w:numId w:val="3"/>
        </w:numPr>
        <w:rPr>
          <w:rFonts w:ascii="Times New Roman" w:hAnsi="Times New Roman"/>
          <w:sz w:val="20"/>
          <w:szCs w:val="20"/>
          <w:lang w:val="en-GB"/>
        </w:rPr>
      </w:pPr>
      <w:r w:rsidRPr="00C6247C">
        <w:rPr>
          <w:rFonts w:ascii="Times New Roman" w:hAnsi="Times New Roman"/>
          <w:sz w:val="20"/>
          <w:szCs w:val="20"/>
          <w:lang w:val="en-GB"/>
        </w:rPr>
        <w:t>The title of a table should be placed above the table</w:t>
      </w:r>
      <w:r w:rsidR="005E3FC4" w:rsidRPr="00C6247C">
        <w:rPr>
          <w:rFonts w:ascii="Times New Roman" w:hAnsi="Times New Roman"/>
          <w:sz w:val="20"/>
          <w:szCs w:val="20"/>
          <w:lang w:val="en-GB"/>
        </w:rPr>
        <w:t>.</w:t>
      </w:r>
    </w:p>
    <w:p w:rsidR="005E3FC4" w:rsidRPr="00C6247C" w:rsidRDefault="00646C31" w:rsidP="005E3FC4">
      <w:pPr>
        <w:pStyle w:val="Odlomakpopisa"/>
        <w:numPr>
          <w:ilvl w:val="0"/>
          <w:numId w:val="3"/>
        </w:numPr>
        <w:rPr>
          <w:rFonts w:ascii="Times New Roman" w:hAnsi="Times New Roman"/>
          <w:sz w:val="20"/>
          <w:szCs w:val="20"/>
          <w:lang w:val="en-GB"/>
        </w:rPr>
      </w:pPr>
      <w:r w:rsidRPr="00C6247C">
        <w:rPr>
          <w:rFonts w:ascii="Times New Roman" w:hAnsi="Times New Roman"/>
          <w:sz w:val="20"/>
          <w:szCs w:val="20"/>
          <w:lang w:val="en-GB"/>
        </w:rPr>
        <w:t>A reference should be made in the text to every table, graph or a figure</w:t>
      </w:r>
      <w:r w:rsidR="005E3FC4" w:rsidRPr="00C6247C">
        <w:rPr>
          <w:rFonts w:ascii="Times New Roman" w:hAnsi="Times New Roman"/>
          <w:sz w:val="20"/>
          <w:szCs w:val="20"/>
          <w:lang w:val="en-GB"/>
        </w:rPr>
        <w:t>.</w:t>
      </w:r>
    </w:p>
    <w:p w:rsidR="005E3FC4" w:rsidRPr="00C6247C" w:rsidRDefault="00D03A2E" w:rsidP="005E3FC4">
      <w:pPr>
        <w:pStyle w:val="Obiniteks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lang w:val="en-GB"/>
        </w:rPr>
      </w:pPr>
      <w:bookmarkStart w:id="0" w:name="tagolas"/>
      <w:bookmarkStart w:id="1" w:name="bekezdes"/>
      <w:bookmarkStart w:id="2" w:name="tablazat"/>
      <w:bookmarkStart w:id="3" w:name="abra"/>
      <w:bookmarkStart w:id="4" w:name="koszonet"/>
      <w:bookmarkStart w:id="5" w:name="irodalom"/>
      <w:bookmarkStart w:id="6" w:name="labjegyzet"/>
      <w:bookmarkStart w:id="7" w:name="abstract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C6247C">
        <w:rPr>
          <w:rFonts w:ascii="Times New Roman" w:hAnsi="Times New Roman"/>
          <w:sz w:val="20"/>
          <w:szCs w:val="20"/>
          <w:lang w:val="en-GB"/>
        </w:rPr>
        <w:t>Tables, graphs and figures should be put on the center of the page not exceeding the text width.</w:t>
      </w:r>
    </w:p>
    <w:p w:rsidR="005E3FC4" w:rsidRPr="00C6247C" w:rsidRDefault="00D03A2E" w:rsidP="005E3FC4">
      <w:pPr>
        <w:pStyle w:val="Odlomakpopisa"/>
        <w:numPr>
          <w:ilvl w:val="0"/>
          <w:numId w:val="3"/>
        </w:numPr>
        <w:rPr>
          <w:rFonts w:ascii="Times New Roman" w:hAnsi="Times New Roman"/>
          <w:sz w:val="20"/>
          <w:szCs w:val="20"/>
          <w:lang w:val="en-GB"/>
        </w:rPr>
      </w:pPr>
      <w:r w:rsidRPr="00C6247C">
        <w:rPr>
          <w:rFonts w:ascii="Times New Roman" w:hAnsi="Times New Roman"/>
          <w:sz w:val="20"/>
          <w:szCs w:val="20"/>
          <w:lang w:val="en-GB"/>
        </w:rPr>
        <w:t>Tables, graphs and figures</w:t>
      </w:r>
      <w:r w:rsidR="00532EE7" w:rsidRPr="00C6247C">
        <w:rPr>
          <w:rFonts w:ascii="Times New Roman" w:hAnsi="Times New Roman"/>
          <w:sz w:val="20"/>
          <w:szCs w:val="20"/>
          <w:lang w:val="en-GB"/>
        </w:rPr>
        <w:t xml:space="preserve"> should be marked in a way that there is</w:t>
      </w:r>
      <w:r w:rsidR="00392CE4" w:rsidRPr="00C6247C">
        <w:rPr>
          <w:rFonts w:ascii="Times New Roman" w:hAnsi="Times New Roman"/>
          <w:sz w:val="20"/>
          <w:szCs w:val="20"/>
          <w:lang w:val="en-GB"/>
        </w:rPr>
        <w:t xml:space="preserve"> an empty row above and under them.</w:t>
      </w:r>
    </w:p>
    <w:p w:rsidR="00532EE7" w:rsidRPr="00C6247C" w:rsidRDefault="00532EE7" w:rsidP="005E3FC4">
      <w:pPr>
        <w:pStyle w:val="Odlomakpopisa"/>
        <w:numPr>
          <w:ilvl w:val="0"/>
          <w:numId w:val="3"/>
        </w:numPr>
        <w:rPr>
          <w:rFonts w:ascii="Times New Roman" w:hAnsi="Times New Roman"/>
          <w:sz w:val="20"/>
          <w:szCs w:val="20"/>
          <w:lang w:val="en-GB"/>
        </w:rPr>
      </w:pPr>
      <w:r w:rsidRPr="00C6247C">
        <w:rPr>
          <w:rFonts w:ascii="Times New Roman" w:hAnsi="Times New Roman"/>
          <w:sz w:val="20"/>
          <w:szCs w:val="20"/>
          <w:lang w:val="en-GB"/>
        </w:rPr>
        <w:t>Abbreviations listed in tables and figures should be explained.</w:t>
      </w:r>
    </w:p>
    <w:p w:rsidR="00D03A2E" w:rsidRPr="00C6247C" w:rsidRDefault="00D03A2E" w:rsidP="005E3FC4">
      <w:pPr>
        <w:rPr>
          <w:rFonts w:ascii="Times New Roman" w:hAnsi="Times New Roman"/>
          <w:b/>
          <w:sz w:val="20"/>
          <w:szCs w:val="20"/>
          <w:lang w:val="en-GB"/>
        </w:rPr>
      </w:pPr>
    </w:p>
    <w:p w:rsidR="005E3FC4" w:rsidRPr="00C6247C" w:rsidRDefault="005E3FC4" w:rsidP="005E3FC4">
      <w:pPr>
        <w:rPr>
          <w:rFonts w:ascii="Times New Roman" w:hAnsi="Times New Roman"/>
          <w:sz w:val="20"/>
          <w:szCs w:val="20"/>
          <w:lang w:val="en-GB"/>
        </w:rPr>
      </w:pPr>
      <w:r w:rsidRPr="00C6247C">
        <w:rPr>
          <w:rFonts w:ascii="Times New Roman" w:hAnsi="Times New Roman"/>
          <w:b/>
          <w:sz w:val="20"/>
          <w:szCs w:val="20"/>
          <w:lang w:val="en-GB"/>
        </w:rPr>
        <w:lastRenderedPageBreak/>
        <w:t>REFERENCE</w:t>
      </w:r>
      <w:r w:rsidR="00532EE7" w:rsidRPr="00C6247C">
        <w:rPr>
          <w:rFonts w:ascii="Times New Roman" w:hAnsi="Times New Roman"/>
          <w:b/>
          <w:sz w:val="20"/>
          <w:szCs w:val="20"/>
          <w:lang w:val="en-GB"/>
        </w:rPr>
        <w:t>S</w:t>
      </w:r>
    </w:p>
    <w:p w:rsidR="00532EE7" w:rsidRPr="00C6247C" w:rsidRDefault="00532EE7" w:rsidP="005E3FC4">
      <w:pPr>
        <w:rPr>
          <w:rFonts w:ascii="Times New Roman" w:hAnsi="Times New Roman"/>
          <w:sz w:val="20"/>
          <w:szCs w:val="20"/>
          <w:lang w:val="en-GB"/>
        </w:rPr>
      </w:pPr>
      <w:r w:rsidRPr="00C6247C">
        <w:rPr>
          <w:rFonts w:ascii="Times New Roman" w:hAnsi="Times New Roman"/>
          <w:sz w:val="20"/>
          <w:szCs w:val="20"/>
          <w:lang w:val="en-GB"/>
        </w:rPr>
        <w:t>A list of references is put at the end, by alphabetical order of the first author's surname, and in case of several papers of the same author – in the chronological order.</w:t>
      </w:r>
    </w:p>
    <w:p w:rsidR="005E3FC4" w:rsidRPr="00C6247C" w:rsidRDefault="005E3FC4" w:rsidP="005E3FC4">
      <w:pPr>
        <w:rPr>
          <w:rFonts w:ascii="Times New Roman" w:hAnsi="Times New Roman"/>
          <w:sz w:val="20"/>
          <w:szCs w:val="20"/>
          <w:lang w:val="en-GB"/>
        </w:rPr>
      </w:pPr>
      <w:r w:rsidRPr="00C6247C">
        <w:rPr>
          <w:rFonts w:ascii="Times New Roman" w:hAnsi="Times New Roman"/>
          <w:sz w:val="20"/>
          <w:szCs w:val="20"/>
          <w:lang w:val="en-GB"/>
        </w:rPr>
        <w:t>.</w:t>
      </w:r>
    </w:p>
    <w:p w:rsidR="005E3FC4" w:rsidRPr="00C6247C" w:rsidRDefault="00532EE7" w:rsidP="005E3FC4">
      <w:pPr>
        <w:rPr>
          <w:rFonts w:ascii="Times New Roman" w:hAnsi="Times New Roman"/>
          <w:b/>
          <w:sz w:val="20"/>
          <w:szCs w:val="20"/>
          <w:lang w:val="en-GB"/>
        </w:rPr>
      </w:pPr>
      <w:r w:rsidRPr="00C6247C">
        <w:rPr>
          <w:rFonts w:ascii="Times New Roman" w:hAnsi="Times New Roman"/>
          <w:sz w:val="20"/>
          <w:szCs w:val="20"/>
          <w:lang w:val="en-GB"/>
        </w:rPr>
        <w:t>Please, check out that references from the text are not omitted from biography</w:t>
      </w:r>
      <w:r w:rsidR="005E3FC4" w:rsidRPr="00C6247C">
        <w:rPr>
          <w:rFonts w:ascii="Times New Roman" w:hAnsi="Times New Roman"/>
          <w:sz w:val="20"/>
          <w:szCs w:val="20"/>
          <w:lang w:val="en-GB"/>
        </w:rPr>
        <w:t>!</w:t>
      </w:r>
    </w:p>
    <w:p w:rsidR="005E3FC4" w:rsidRPr="00C6247C" w:rsidRDefault="005E3FC4" w:rsidP="005E3FC4">
      <w:pPr>
        <w:pStyle w:val="Naslov1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0"/>
          <w:lang w:val="en-GB"/>
        </w:rPr>
      </w:pPr>
    </w:p>
    <w:p w:rsidR="005E3FC4" w:rsidRPr="00C6247C" w:rsidRDefault="00532EE7" w:rsidP="005E3FC4">
      <w:pPr>
        <w:rPr>
          <w:rFonts w:ascii="Times New Roman" w:hAnsi="Times New Roman"/>
          <w:b/>
          <w:sz w:val="20"/>
          <w:szCs w:val="20"/>
          <w:lang w:val="en-GB"/>
        </w:rPr>
      </w:pPr>
      <w:bookmarkStart w:id="8" w:name="szovegben"/>
      <w:bookmarkEnd w:id="8"/>
      <w:r w:rsidRPr="00C6247C">
        <w:rPr>
          <w:rFonts w:ascii="Times New Roman" w:hAnsi="Times New Roman"/>
          <w:b/>
          <w:sz w:val="20"/>
          <w:szCs w:val="20"/>
          <w:lang w:val="en-GB"/>
        </w:rPr>
        <w:t>References in the t</w:t>
      </w:r>
      <w:r w:rsidR="000A0EF1" w:rsidRPr="00C6247C">
        <w:rPr>
          <w:rFonts w:ascii="Times New Roman" w:hAnsi="Times New Roman"/>
          <w:b/>
          <w:sz w:val="20"/>
          <w:szCs w:val="20"/>
          <w:lang w:val="en-GB"/>
        </w:rPr>
        <w:t>ext</w:t>
      </w:r>
    </w:p>
    <w:p w:rsidR="005E3FC4" w:rsidRPr="00C6247C" w:rsidRDefault="000A0EF1" w:rsidP="005E3FC4">
      <w:pPr>
        <w:rPr>
          <w:rStyle w:val="Naglaeno"/>
          <w:rFonts w:ascii="Times New Roman" w:hAnsi="Times New Roman"/>
          <w:b w:val="0"/>
          <w:color w:val="374349"/>
          <w:sz w:val="20"/>
          <w:szCs w:val="20"/>
          <w:lang w:val="en-GB"/>
        </w:rPr>
      </w:pPr>
      <w:r w:rsidRPr="00C6247C">
        <w:rPr>
          <w:rStyle w:val="Naglaeno"/>
          <w:rFonts w:ascii="Times New Roman" w:hAnsi="Times New Roman"/>
          <w:b w:val="0"/>
          <w:color w:val="374349"/>
          <w:sz w:val="20"/>
          <w:szCs w:val="20"/>
          <w:lang w:val="en-GB"/>
        </w:rPr>
        <w:t>One author</w:t>
      </w:r>
      <w:r w:rsidR="005E3FC4" w:rsidRPr="00C6247C">
        <w:rPr>
          <w:rStyle w:val="Naglaeno"/>
          <w:rFonts w:ascii="Times New Roman" w:hAnsi="Times New Roman"/>
          <w:b w:val="0"/>
          <w:color w:val="374349"/>
          <w:sz w:val="20"/>
          <w:szCs w:val="20"/>
          <w:lang w:val="en-GB"/>
        </w:rPr>
        <w:t xml:space="preserve">: </w:t>
      </w:r>
      <w:r w:rsidR="005E3FC4" w:rsidRPr="00C6247C">
        <w:rPr>
          <w:rStyle w:val="Naglaeno"/>
          <w:rFonts w:ascii="Times New Roman" w:hAnsi="Times New Roman"/>
          <w:b w:val="0"/>
          <w:i/>
          <w:color w:val="E36C0A"/>
          <w:sz w:val="20"/>
          <w:szCs w:val="20"/>
          <w:lang w:val="en-GB"/>
        </w:rPr>
        <w:t>Rogers</w:t>
      </w:r>
      <w:r w:rsidR="005E3FC4" w:rsidRPr="00C6247C">
        <w:rPr>
          <w:rStyle w:val="Naglaeno"/>
          <w:rFonts w:ascii="Times New Roman" w:hAnsi="Times New Roman"/>
          <w:b w:val="0"/>
          <w:color w:val="E36C0A"/>
          <w:sz w:val="20"/>
          <w:szCs w:val="20"/>
          <w:lang w:val="en-GB"/>
        </w:rPr>
        <w:t xml:space="preserve"> (2000) </w:t>
      </w:r>
      <w:r w:rsidR="00C6247C" w:rsidRPr="00C6247C">
        <w:rPr>
          <w:rStyle w:val="Naglaeno"/>
          <w:rFonts w:ascii="Times New Roman" w:hAnsi="Times New Roman"/>
          <w:b w:val="0"/>
          <w:color w:val="E36C0A"/>
          <w:sz w:val="20"/>
          <w:szCs w:val="20"/>
          <w:lang w:val="en-GB"/>
        </w:rPr>
        <w:t>quotes</w:t>
      </w:r>
      <w:r w:rsidR="005E3FC4" w:rsidRPr="00C6247C">
        <w:rPr>
          <w:rStyle w:val="Naglaeno"/>
          <w:rFonts w:ascii="Times New Roman" w:hAnsi="Times New Roman"/>
          <w:b w:val="0"/>
          <w:color w:val="E36C0A"/>
          <w:sz w:val="20"/>
          <w:szCs w:val="20"/>
          <w:lang w:val="en-GB"/>
        </w:rPr>
        <w:t>…</w:t>
      </w:r>
      <w:r w:rsidRPr="00C6247C">
        <w:rPr>
          <w:rStyle w:val="Naglaeno"/>
          <w:rFonts w:ascii="Times New Roman" w:hAnsi="Times New Roman"/>
          <w:b w:val="0"/>
          <w:color w:val="374349"/>
          <w:sz w:val="20"/>
          <w:szCs w:val="20"/>
          <w:lang w:val="en-GB"/>
        </w:rPr>
        <w:t xml:space="preserve"> or In </w:t>
      </w:r>
      <w:r w:rsidRPr="00C6247C">
        <w:rPr>
          <w:rStyle w:val="Naglaeno"/>
          <w:rFonts w:ascii="Times New Roman" w:hAnsi="Times New Roman"/>
          <w:b w:val="0"/>
          <w:color w:val="E36C0A"/>
          <w:sz w:val="20"/>
          <w:szCs w:val="20"/>
          <w:lang w:val="en-GB"/>
        </w:rPr>
        <w:t>the most recent studies of reaction time</w:t>
      </w:r>
      <w:r w:rsidR="005E3FC4" w:rsidRPr="00C6247C">
        <w:rPr>
          <w:rStyle w:val="Naglaeno"/>
          <w:rFonts w:ascii="Times New Roman" w:hAnsi="Times New Roman"/>
          <w:b w:val="0"/>
          <w:color w:val="E36C0A"/>
          <w:sz w:val="20"/>
          <w:szCs w:val="20"/>
          <w:lang w:val="en-GB"/>
        </w:rPr>
        <w:t xml:space="preserve"> </w:t>
      </w:r>
      <w:r w:rsidR="005E3FC4" w:rsidRPr="00C6247C">
        <w:rPr>
          <w:rStyle w:val="Naglaeno"/>
          <w:rFonts w:ascii="Times New Roman" w:hAnsi="Times New Roman"/>
          <w:b w:val="0"/>
          <w:i/>
          <w:color w:val="E36C0A"/>
          <w:sz w:val="20"/>
          <w:szCs w:val="20"/>
          <w:lang w:val="en-GB"/>
        </w:rPr>
        <w:t>Rogers</w:t>
      </w:r>
      <w:r w:rsidR="005E3FC4" w:rsidRPr="00C6247C">
        <w:rPr>
          <w:rStyle w:val="Naglaeno"/>
          <w:rFonts w:ascii="Times New Roman" w:hAnsi="Times New Roman"/>
          <w:b w:val="0"/>
          <w:color w:val="E36C0A"/>
          <w:sz w:val="20"/>
          <w:szCs w:val="20"/>
          <w:lang w:val="en-GB"/>
        </w:rPr>
        <w:t xml:space="preserve"> (1994)…</w:t>
      </w:r>
      <w:r w:rsidRPr="00C6247C">
        <w:rPr>
          <w:rStyle w:val="Naglaeno"/>
          <w:rFonts w:ascii="Times New Roman" w:hAnsi="Times New Roman"/>
          <w:b w:val="0"/>
          <w:color w:val="374349"/>
          <w:sz w:val="20"/>
          <w:szCs w:val="20"/>
          <w:lang w:val="en-GB"/>
        </w:rPr>
        <w:t xml:space="preserve"> or</w:t>
      </w:r>
      <w:r w:rsidR="005E3FC4" w:rsidRPr="00C6247C">
        <w:rPr>
          <w:rStyle w:val="Naglaeno"/>
          <w:rFonts w:ascii="Times New Roman" w:hAnsi="Times New Roman"/>
          <w:b w:val="0"/>
          <w:color w:val="374349"/>
          <w:sz w:val="20"/>
          <w:szCs w:val="20"/>
          <w:lang w:val="en-GB"/>
        </w:rPr>
        <w:t xml:space="preserve"> </w:t>
      </w:r>
      <w:r w:rsidRPr="00C6247C">
        <w:rPr>
          <w:rStyle w:val="Naglaeno"/>
          <w:rFonts w:ascii="Times New Roman" w:hAnsi="Times New Roman"/>
          <w:b w:val="0"/>
          <w:color w:val="E36C0A"/>
          <w:sz w:val="20"/>
          <w:szCs w:val="20"/>
          <w:lang w:val="en-GB"/>
        </w:rPr>
        <w:t>In the year of</w:t>
      </w:r>
      <w:r w:rsidR="005E3FC4" w:rsidRPr="00C6247C">
        <w:rPr>
          <w:rStyle w:val="Naglaeno"/>
          <w:rFonts w:ascii="Times New Roman" w:hAnsi="Times New Roman"/>
          <w:b w:val="0"/>
          <w:color w:val="E36C0A"/>
          <w:sz w:val="20"/>
          <w:szCs w:val="20"/>
          <w:lang w:val="en-GB"/>
        </w:rPr>
        <w:t xml:space="preserve"> 1994 </w:t>
      </w:r>
      <w:r w:rsidR="005E3FC4" w:rsidRPr="00C6247C">
        <w:rPr>
          <w:rStyle w:val="Naglaeno"/>
          <w:rFonts w:ascii="Times New Roman" w:hAnsi="Times New Roman"/>
          <w:b w:val="0"/>
          <w:i/>
          <w:color w:val="E36C0A"/>
          <w:sz w:val="20"/>
          <w:szCs w:val="20"/>
          <w:lang w:val="en-GB"/>
        </w:rPr>
        <w:t>Rogers</w:t>
      </w:r>
      <w:r w:rsidR="00532EE7" w:rsidRPr="00C6247C">
        <w:rPr>
          <w:rStyle w:val="Naglaeno"/>
          <w:rFonts w:ascii="Times New Roman" w:hAnsi="Times New Roman"/>
          <w:b w:val="0"/>
          <w:color w:val="E36C0A"/>
          <w:sz w:val="20"/>
          <w:szCs w:val="20"/>
          <w:lang w:val="en-GB"/>
        </w:rPr>
        <w:t xml:space="preserve"> </w:t>
      </w:r>
      <w:r w:rsidRPr="00C6247C">
        <w:rPr>
          <w:rStyle w:val="Naglaeno"/>
          <w:rFonts w:ascii="Times New Roman" w:hAnsi="Times New Roman"/>
          <w:b w:val="0"/>
          <w:color w:val="E36C0A"/>
          <w:sz w:val="20"/>
          <w:szCs w:val="20"/>
          <w:lang w:val="en-GB"/>
        </w:rPr>
        <w:t>compared</w:t>
      </w:r>
      <w:r w:rsidR="005E3FC4" w:rsidRPr="00C6247C">
        <w:rPr>
          <w:rStyle w:val="Naglaeno"/>
          <w:rFonts w:ascii="Times New Roman" w:hAnsi="Times New Roman"/>
          <w:b w:val="0"/>
          <w:color w:val="E36C0A"/>
          <w:sz w:val="20"/>
          <w:szCs w:val="20"/>
          <w:lang w:val="en-GB"/>
        </w:rPr>
        <w:t>…</w:t>
      </w:r>
    </w:p>
    <w:p w:rsidR="005E3FC4" w:rsidRPr="00C6247C" w:rsidRDefault="000A0EF1" w:rsidP="005E3FC4">
      <w:pPr>
        <w:rPr>
          <w:rStyle w:val="Naglaeno"/>
          <w:rFonts w:ascii="Times New Roman" w:hAnsi="Times New Roman"/>
          <w:b w:val="0"/>
          <w:color w:val="E36C0A"/>
          <w:sz w:val="20"/>
          <w:szCs w:val="20"/>
          <w:lang w:val="en-GB"/>
        </w:rPr>
      </w:pPr>
      <w:r w:rsidRPr="00C6247C">
        <w:rPr>
          <w:rStyle w:val="Naglaeno"/>
          <w:rFonts w:ascii="Times New Roman" w:hAnsi="Times New Roman"/>
          <w:b w:val="0"/>
          <w:color w:val="374349"/>
          <w:sz w:val="20"/>
          <w:szCs w:val="20"/>
          <w:lang w:val="en-GB"/>
        </w:rPr>
        <w:t>When the author is not mentioned in the sentence, his surname, publication year of the paper and page number should be put in brackets at the end of a sentence</w:t>
      </w:r>
      <w:r w:rsidR="005E3FC4" w:rsidRPr="00C6247C">
        <w:rPr>
          <w:rStyle w:val="Naglaeno"/>
          <w:rFonts w:ascii="Times New Roman" w:hAnsi="Times New Roman"/>
          <w:b w:val="0"/>
          <w:color w:val="374349"/>
          <w:sz w:val="20"/>
          <w:szCs w:val="20"/>
          <w:lang w:val="en-GB"/>
        </w:rPr>
        <w:t xml:space="preserve">. </w:t>
      </w:r>
      <w:r w:rsidRPr="00C6247C">
        <w:rPr>
          <w:rStyle w:val="Naglaeno"/>
          <w:rFonts w:ascii="Times New Roman" w:hAnsi="Times New Roman"/>
          <w:b w:val="0"/>
          <w:color w:val="E36C0A"/>
          <w:sz w:val="20"/>
          <w:szCs w:val="20"/>
          <w:lang w:val="en-GB"/>
        </w:rPr>
        <w:t>A productive creative level is losing characteristics of art communication, while gaining traits of magic and sorcery</w:t>
      </w:r>
      <w:r w:rsidR="005E3FC4" w:rsidRPr="00C6247C">
        <w:rPr>
          <w:rStyle w:val="Naglaeno"/>
          <w:rFonts w:ascii="Times New Roman" w:hAnsi="Times New Roman"/>
          <w:b w:val="0"/>
          <w:color w:val="E36C0A"/>
          <w:sz w:val="20"/>
          <w:szCs w:val="20"/>
          <w:lang w:val="en-GB"/>
        </w:rPr>
        <w:t xml:space="preserve"> (</w:t>
      </w:r>
      <w:r w:rsidRPr="00C6247C">
        <w:rPr>
          <w:rStyle w:val="Naglaeno"/>
          <w:rFonts w:ascii="Times New Roman" w:hAnsi="Times New Roman"/>
          <w:b w:val="0"/>
          <w:i/>
          <w:color w:val="E36C0A"/>
          <w:sz w:val="20"/>
          <w:szCs w:val="20"/>
          <w:lang w:val="en-GB"/>
        </w:rPr>
        <w:t>Criss</w:t>
      </w:r>
      <w:r w:rsidR="005E3FC4" w:rsidRPr="00C6247C">
        <w:rPr>
          <w:rStyle w:val="Naglaeno"/>
          <w:rFonts w:ascii="Times New Roman" w:hAnsi="Times New Roman"/>
          <w:b w:val="0"/>
          <w:color w:val="E36C0A"/>
          <w:sz w:val="20"/>
          <w:szCs w:val="20"/>
          <w:lang w:val="en-GB"/>
        </w:rPr>
        <w:t>, 1953).</w:t>
      </w:r>
    </w:p>
    <w:p w:rsidR="005E3FC4" w:rsidRPr="00C6247C" w:rsidRDefault="000A0EF1" w:rsidP="005E3FC4">
      <w:pPr>
        <w:pStyle w:val="pagecontent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GB"/>
        </w:rPr>
      </w:pPr>
      <w:r w:rsidRPr="00C6247C">
        <w:rPr>
          <w:sz w:val="20"/>
          <w:szCs w:val="20"/>
          <w:lang w:val="en-GB"/>
        </w:rPr>
        <w:t xml:space="preserve">If a paper has two authors, both authors are mentioned in the text </w:t>
      </w:r>
      <w:r w:rsidR="005E3FC4" w:rsidRPr="00C6247C">
        <w:rPr>
          <w:color w:val="E36C0A"/>
          <w:sz w:val="20"/>
          <w:szCs w:val="20"/>
          <w:lang w:val="en-GB"/>
        </w:rPr>
        <w:t>(</w:t>
      </w:r>
      <w:r w:rsidR="005E3FC4" w:rsidRPr="00C6247C">
        <w:rPr>
          <w:i/>
          <w:color w:val="E36C0A"/>
          <w:sz w:val="20"/>
          <w:szCs w:val="20"/>
          <w:lang w:val="en-GB"/>
        </w:rPr>
        <w:t>Kuzmanović</w:t>
      </w:r>
      <w:r w:rsidRPr="00C6247C">
        <w:rPr>
          <w:color w:val="E36C0A"/>
          <w:sz w:val="20"/>
          <w:szCs w:val="20"/>
          <w:lang w:val="en-GB"/>
        </w:rPr>
        <w:t xml:space="preserve"> and</w:t>
      </w:r>
      <w:r w:rsidR="005E3FC4" w:rsidRPr="00C6247C">
        <w:rPr>
          <w:color w:val="E36C0A"/>
          <w:sz w:val="20"/>
          <w:szCs w:val="20"/>
          <w:lang w:val="en-GB"/>
        </w:rPr>
        <w:t xml:space="preserve"> </w:t>
      </w:r>
      <w:r w:rsidR="005E3FC4" w:rsidRPr="00C6247C">
        <w:rPr>
          <w:i/>
          <w:color w:val="E36C0A"/>
          <w:sz w:val="20"/>
          <w:szCs w:val="20"/>
          <w:lang w:val="en-GB"/>
        </w:rPr>
        <w:t>Petrović</w:t>
      </w:r>
      <w:r w:rsidR="005E3FC4" w:rsidRPr="00C6247C">
        <w:rPr>
          <w:color w:val="E36C0A"/>
          <w:sz w:val="20"/>
          <w:szCs w:val="20"/>
          <w:lang w:val="en-GB"/>
        </w:rPr>
        <w:t>, 2007)</w:t>
      </w:r>
      <w:r w:rsidR="005E3FC4" w:rsidRPr="00C6247C">
        <w:rPr>
          <w:sz w:val="20"/>
          <w:szCs w:val="20"/>
          <w:lang w:val="en-GB"/>
        </w:rPr>
        <w:t>.</w:t>
      </w:r>
    </w:p>
    <w:p w:rsidR="005E3FC4" w:rsidRPr="00C6247C" w:rsidRDefault="000A0EF1" w:rsidP="005E3FC4">
      <w:pPr>
        <w:rPr>
          <w:rFonts w:ascii="Times New Roman" w:hAnsi="Times New Roman"/>
          <w:sz w:val="20"/>
          <w:szCs w:val="20"/>
          <w:lang w:val="en-GB"/>
        </w:rPr>
      </w:pPr>
      <w:r w:rsidRPr="00C6247C">
        <w:rPr>
          <w:rFonts w:ascii="Times New Roman" w:hAnsi="Times New Roman"/>
          <w:sz w:val="20"/>
          <w:szCs w:val="20"/>
          <w:lang w:val="en-GB"/>
        </w:rPr>
        <w:t>If more authors are listed in brackets, they are listed in alphabetical, not chronological order</w:t>
      </w:r>
      <w:r w:rsidR="005E3FC4" w:rsidRPr="00C6247C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E3FC4" w:rsidRPr="00C6247C">
        <w:rPr>
          <w:rFonts w:ascii="Times New Roman" w:hAnsi="Times New Roman"/>
          <w:color w:val="E36C0A"/>
          <w:sz w:val="20"/>
          <w:szCs w:val="20"/>
          <w:lang w:val="en-GB"/>
        </w:rPr>
        <w:t>(</w:t>
      </w:r>
      <w:r w:rsidR="005E3FC4" w:rsidRPr="00C6247C">
        <w:rPr>
          <w:rFonts w:ascii="Times New Roman" w:hAnsi="Times New Roman"/>
          <w:i/>
          <w:color w:val="E36C0A"/>
          <w:sz w:val="20"/>
          <w:szCs w:val="20"/>
          <w:lang w:val="en-GB"/>
        </w:rPr>
        <w:t>Lazić</w:t>
      </w:r>
      <w:r w:rsidR="005E3FC4" w:rsidRPr="00C6247C">
        <w:rPr>
          <w:rFonts w:ascii="Times New Roman" w:hAnsi="Times New Roman"/>
          <w:color w:val="E36C0A"/>
          <w:sz w:val="20"/>
          <w:szCs w:val="20"/>
          <w:lang w:val="en-GB"/>
        </w:rPr>
        <w:t xml:space="preserve">, 1994; </w:t>
      </w:r>
      <w:r w:rsidR="005E3FC4" w:rsidRPr="00C6247C">
        <w:rPr>
          <w:rFonts w:ascii="Times New Roman" w:hAnsi="Times New Roman"/>
          <w:i/>
          <w:color w:val="E36C0A"/>
          <w:sz w:val="20"/>
          <w:szCs w:val="20"/>
          <w:lang w:val="en-GB"/>
        </w:rPr>
        <w:t>Pantić</w:t>
      </w:r>
      <w:r w:rsidR="005E3FC4" w:rsidRPr="00C6247C">
        <w:rPr>
          <w:rFonts w:ascii="Times New Roman" w:hAnsi="Times New Roman"/>
          <w:color w:val="E36C0A"/>
          <w:sz w:val="20"/>
          <w:szCs w:val="20"/>
          <w:lang w:val="en-GB"/>
        </w:rPr>
        <w:t>, 1990)</w:t>
      </w:r>
      <w:r w:rsidR="005E3FC4" w:rsidRPr="00C6247C">
        <w:rPr>
          <w:rFonts w:ascii="Times New Roman" w:hAnsi="Times New Roman"/>
          <w:sz w:val="20"/>
          <w:szCs w:val="20"/>
          <w:lang w:val="en-GB"/>
        </w:rPr>
        <w:t>.</w:t>
      </w:r>
    </w:p>
    <w:p w:rsidR="005E3FC4" w:rsidRPr="00C6247C" w:rsidRDefault="000A0EF1" w:rsidP="005E3FC4">
      <w:pPr>
        <w:rPr>
          <w:rFonts w:ascii="Times New Roman" w:hAnsi="Times New Roman"/>
          <w:sz w:val="20"/>
          <w:szCs w:val="20"/>
          <w:lang w:val="en-GB"/>
        </w:rPr>
      </w:pPr>
      <w:r w:rsidRPr="00C6247C">
        <w:rPr>
          <w:rFonts w:ascii="Times New Roman" w:hAnsi="Times New Roman"/>
          <w:sz w:val="20"/>
          <w:szCs w:val="20"/>
          <w:lang w:val="en-GB"/>
        </w:rPr>
        <w:t>If the paper has three authors, list all authors</w:t>
      </w:r>
      <w:r w:rsidR="005E3FC4" w:rsidRPr="00C6247C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E3FC4" w:rsidRPr="00C6247C">
        <w:rPr>
          <w:rFonts w:ascii="Times New Roman" w:hAnsi="Times New Roman"/>
          <w:color w:val="E36C0A"/>
          <w:sz w:val="20"/>
          <w:szCs w:val="20"/>
          <w:lang w:val="en-GB"/>
        </w:rPr>
        <w:t>(</w:t>
      </w:r>
      <w:r w:rsidR="005E3FC4" w:rsidRPr="00C6247C">
        <w:rPr>
          <w:rFonts w:ascii="Times New Roman" w:hAnsi="Times New Roman"/>
          <w:i/>
          <w:color w:val="E36C0A"/>
          <w:sz w:val="20"/>
          <w:szCs w:val="20"/>
          <w:lang w:val="en-GB"/>
        </w:rPr>
        <w:t>Rokai</w:t>
      </w:r>
      <w:r w:rsidR="005E3FC4" w:rsidRPr="00C6247C">
        <w:rPr>
          <w:rFonts w:ascii="Times New Roman" w:hAnsi="Times New Roman"/>
          <w:color w:val="E36C0A"/>
          <w:sz w:val="20"/>
          <w:szCs w:val="20"/>
          <w:lang w:val="en-GB"/>
        </w:rPr>
        <w:t xml:space="preserve">, </w:t>
      </w:r>
      <w:r w:rsidR="005E3FC4" w:rsidRPr="00C6247C">
        <w:rPr>
          <w:rFonts w:ascii="Times New Roman" w:hAnsi="Times New Roman"/>
          <w:i/>
          <w:color w:val="E36C0A"/>
          <w:sz w:val="20"/>
          <w:szCs w:val="20"/>
          <w:lang w:val="en-GB"/>
        </w:rPr>
        <w:t>Đere</w:t>
      </w:r>
      <w:r w:rsidRPr="00C6247C">
        <w:rPr>
          <w:rFonts w:ascii="Times New Roman" w:hAnsi="Times New Roman"/>
          <w:color w:val="E36C0A"/>
          <w:sz w:val="20"/>
          <w:szCs w:val="20"/>
          <w:lang w:val="en-GB"/>
        </w:rPr>
        <w:t xml:space="preserve"> and</w:t>
      </w:r>
      <w:r w:rsidR="005E3FC4" w:rsidRPr="00C6247C">
        <w:rPr>
          <w:rFonts w:ascii="Times New Roman" w:hAnsi="Times New Roman"/>
          <w:color w:val="E36C0A"/>
          <w:sz w:val="20"/>
          <w:szCs w:val="20"/>
          <w:lang w:val="en-GB"/>
        </w:rPr>
        <w:t xml:space="preserve"> </w:t>
      </w:r>
      <w:r w:rsidR="005E3FC4" w:rsidRPr="00C6247C">
        <w:rPr>
          <w:rFonts w:ascii="Times New Roman" w:hAnsi="Times New Roman"/>
          <w:i/>
          <w:color w:val="E36C0A"/>
          <w:sz w:val="20"/>
          <w:szCs w:val="20"/>
          <w:lang w:val="en-GB"/>
        </w:rPr>
        <w:t>Kasaš</w:t>
      </w:r>
      <w:r w:rsidR="005E3FC4" w:rsidRPr="00C6247C">
        <w:rPr>
          <w:rFonts w:ascii="Times New Roman" w:hAnsi="Times New Roman"/>
          <w:color w:val="E36C0A"/>
          <w:sz w:val="20"/>
          <w:szCs w:val="20"/>
          <w:lang w:val="en-GB"/>
        </w:rPr>
        <w:t>, 2002)</w:t>
      </w:r>
      <w:r w:rsidR="005E3FC4" w:rsidRPr="00C6247C">
        <w:rPr>
          <w:rFonts w:ascii="Times New Roman" w:hAnsi="Times New Roman"/>
          <w:sz w:val="20"/>
          <w:szCs w:val="20"/>
          <w:lang w:val="en-GB"/>
        </w:rPr>
        <w:t>.</w:t>
      </w:r>
    </w:p>
    <w:p w:rsidR="005E3FC4" w:rsidRPr="00C6247C" w:rsidRDefault="000361FA" w:rsidP="005E3FC4">
      <w:pPr>
        <w:rPr>
          <w:rFonts w:ascii="Times New Roman" w:hAnsi="Times New Roman"/>
          <w:sz w:val="20"/>
          <w:szCs w:val="20"/>
          <w:lang w:val="en-GB"/>
        </w:rPr>
      </w:pPr>
      <w:r w:rsidRPr="00C6247C">
        <w:rPr>
          <w:rFonts w:ascii="Times New Roman" w:hAnsi="Times New Roman"/>
          <w:sz w:val="20"/>
          <w:szCs w:val="20"/>
          <w:lang w:val="en-GB"/>
        </w:rPr>
        <w:t xml:space="preserve">If the paper has more than three authors, list </w:t>
      </w:r>
      <w:r w:rsidR="003F079B" w:rsidRPr="00C6247C">
        <w:rPr>
          <w:rFonts w:ascii="Times New Roman" w:hAnsi="Times New Roman"/>
          <w:sz w:val="20"/>
          <w:szCs w:val="20"/>
          <w:lang w:val="en-GB"/>
        </w:rPr>
        <w:t>the surname of the first author and the abbreviation „et al“.</w:t>
      </w:r>
      <w:r w:rsidR="005E3FC4" w:rsidRPr="00C6247C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E3FC4" w:rsidRPr="00C6247C">
        <w:rPr>
          <w:rFonts w:ascii="Times New Roman" w:hAnsi="Times New Roman"/>
          <w:color w:val="E36C0A"/>
          <w:sz w:val="20"/>
          <w:szCs w:val="20"/>
          <w:lang w:val="en-GB"/>
        </w:rPr>
        <w:t>(</w:t>
      </w:r>
      <w:r w:rsidR="005E3FC4" w:rsidRPr="00C6247C">
        <w:rPr>
          <w:rFonts w:ascii="Times New Roman" w:hAnsi="Times New Roman"/>
          <w:i/>
          <w:color w:val="E36C0A"/>
          <w:sz w:val="20"/>
          <w:szCs w:val="20"/>
          <w:lang w:val="en-GB"/>
        </w:rPr>
        <w:t>Joksimović</w:t>
      </w:r>
      <w:r w:rsidR="003F079B" w:rsidRPr="00C6247C">
        <w:rPr>
          <w:rFonts w:ascii="Times New Roman" w:hAnsi="Times New Roman"/>
          <w:color w:val="E36C0A"/>
          <w:sz w:val="20"/>
          <w:szCs w:val="20"/>
          <w:lang w:val="en-GB"/>
        </w:rPr>
        <w:t xml:space="preserve"> et al.</w:t>
      </w:r>
      <w:r w:rsidR="005E3FC4" w:rsidRPr="00C6247C">
        <w:rPr>
          <w:rFonts w:ascii="Times New Roman" w:hAnsi="Times New Roman"/>
          <w:color w:val="E36C0A"/>
          <w:sz w:val="20"/>
          <w:szCs w:val="20"/>
          <w:lang w:val="en-GB"/>
        </w:rPr>
        <w:t>, 2007)</w:t>
      </w:r>
      <w:r w:rsidR="005E3FC4" w:rsidRPr="00C6247C">
        <w:rPr>
          <w:rFonts w:ascii="Times New Roman" w:hAnsi="Times New Roman"/>
          <w:sz w:val="20"/>
          <w:szCs w:val="20"/>
          <w:lang w:val="en-GB"/>
        </w:rPr>
        <w:t>.</w:t>
      </w:r>
    </w:p>
    <w:p w:rsidR="005E3FC4" w:rsidRPr="00C6247C" w:rsidRDefault="003F079B" w:rsidP="005E3FC4">
      <w:pPr>
        <w:rPr>
          <w:rFonts w:ascii="Times New Roman" w:hAnsi="Times New Roman"/>
          <w:sz w:val="20"/>
          <w:szCs w:val="20"/>
          <w:lang w:val="en-GB"/>
        </w:rPr>
      </w:pPr>
      <w:r w:rsidRPr="00C6247C">
        <w:rPr>
          <w:rFonts w:ascii="Times New Roman" w:hAnsi="Times New Roman"/>
          <w:bCs/>
          <w:sz w:val="20"/>
          <w:szCs w:val="20"/>
          <w:lang w:val="en-GB"/>
        </w:rPr>
        <w:t>Two or more papers of the same authors should be listed in accordance to the year of publication, from older to the most recent</w:t>
      </w:r>
      <w:r w:rsidR="005E3FC4" w:rsidRPr="00C6247C">
        <w:rPr>
          <w:rFonts w:ascii="Times New Roman" w:hAnsi="Times New Roman"/>
          <w:bCs/>
          <w:sz w:val="20"/>
          <w:szCs w:val="20"/>
          <w:lang w:val="en-GB"/>
        </w:rPr>
        <w:t xml:space="preserve"> </w:t>
      </w:r>
      <w:r w:rsidR="005E3FC4" w:rsidRPr="00C6247C">
        <w:rPr>
          <w:rFonts w:ascii="Times New Roman" w:hAnsi="Times New Roman"/>
          <w:bCs/>
          <w:color w:val="E36C0A"/>
          <w:sz w:val="20"/>
          <w:szCs w:val="20"/>
          <w:lang w:val="en-GB"/>
        </w:rPr>
        <w:t>(</w:t>
      </w:r>
      <w:r w:rsidR="005E3FC4" w:rsidRPr="00C6247C">
        <w:rPr>
          <w:rFonts w:ascii="Times New Roman" w:hAnsi="Times New Roman"/>
          <w:bCs/>
          <w:i/>
          <w:color w:val="E36C0A"/>
          <w:sz w:val="20"/>
          <w:szCs w:val="20"/>
          <w:lang w:val="en-GB"/>
        </w:rPr>
        <w:t>Weinberger</w:t>
      </w:r>
      <w:r w:rsidR="005E3FC4" w:rsidRPr="00C6247C">
        <w:rPr>
          <w:rFonts w:ascii="Times New Roman" w:hAnsi="Times New Roman"/>
          <w:bCs/>
          <w:color w:val="E36C0A"/>
          <w:sz w:val="20"/>
          <w:szCs w:val="20"/>
          <w:lang w:val="en-GB"/>
        </w:rPr>
        <w:t>, 1991, 1999)</w:t>
      </w:r>
      <w:r w:rsidR="005E3FC4" w:rsidRPr="00C6247C">
        <w:rPr>
          <w:rFonts w:ascii="Times New Roman" w:hAnsi="Times New Roman"/>
          <w:bCs/>
          <w:sz w:val="20"/>
          <w:szCs w:val="20"/>
          <w:lang w:val="en-GB"/>
        </w:rPr>
        <w:t>.</w:t>
      </w:r>
    </w:p>
    <w:p w:rsidR="005E3FC4" w:rsidRPr="00C6247C" w:rsidRDefault="003F079B" w:rsidP="005E3FC4">
      <w:pPr>
        <w:rPr>
          <w:rFonts w:ascii="Times New Roman" w:hAnsi="Times New Roman"/>
          <w:sz w:val="20"/>
          <w:szCs w:val="20"/>
          <w:lang w:val="en-GB"/>
        </w:rPr>
      </w:pPr>
      <w:r w:rsidRPr="00C6247C">
        <w:rPr>
          <w:rFonts w:ascii="Times New Roman" w:hAnsi="Times New Roman"/>
          <w:sz w:val="20"/>
          <w:szCs w:val="20"/>
          <w:lang w:val="en-GB"/>
        </w:rPr>
        <w:t>Two or more papers of the same authors with the same year of publication</w:t>
      </w:r>
      <w:r w:rsidR="005E3FC4" w:rsidRPr="00C6247C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E3FC4" w:rsidRPr="00C6247C">
        <w:rPr>
          <w:rFonts w:ascii="Times New Roman" w:hAnsi="Times New Roman"/>
          <w:color w:val="E36C0A"/>
          <w:sz w:val="20"/>
          <w:szCs w:val="20"/>
          <w:lang w:val="en-GB"/>
        </w:rPr>
        <w:t>(</w:t>
      </w:r>
      <w:r w:rsidR="005E3FC4" w:rsidRPr="00C6247C">
        <w:rPr>
          <w:rFonts w:ascii="Times New Roman" w:hAnsi="Times New Roman"/>
          <w:i/>
          <w:color w:val="E36C0A"/>
          <w:sz w:val="20"/>
          <w:szCs w:val="20"/>
          <w:lang w:val="en-GB"/>
        </w:rPr>
        <w:t>Gogel</w:t>
      </w:r>
      <w:r w:rsidR="005E3FC4" w:rsidRPr="00C6247C">
        <w:rPr>
          <w:rFonts w:ascii="Times New Roman" w:hAnsi="Times New Roman"/>
          <w:color w:val="E36C0A"/>
          <w:sz w:val="20"/>
          <w:szCs w:val="20"/>
          <w:lang w:val="en-GB"/>
        </w:rPr>
        <w:t>, 1984, 1990a, 1990b, 1990c)</w:t>
      </w:r>
      <w:r w:rsidR="005E3FC4" w:rsidRPr="00C6247C">
        <w:rPr>
          <w:rFonts w:ascii="Times New Roman" w:hAnsi="Times New Roman"/>
          <w:sz w:val="20"/>
          <w:szCs w:val="20"/>
          <w:lang w:val="en-GB"/>
        </w:rPr>
        <w:t>.</w:t>
      </w:r>
    </w:p>
    <w:p w:rsidR="005E3FC4" w:rsidRPr="00C6247C" w:rsidRDefault="005E3FC4" w:rsidP="005E3FC4">
      <w:pPr>
        <w:rPr>
          <w:rFonts w:ascii="Times New Roman" w:hAnsi="Times New Roman"/>
          <w:b/>
          <w:sz w:val="20"/>
          <w:szCs w:val="20"/>
          <w:lang w:val="en-GB"/>
        </w:rPr>
      </w:pPr>
    </w:p>
    <w:p w:rsidR="005E3FC4" w:rsidRPr="00C6247C" w:rsidRDefault="003F079B" w:rsidP="005E3FC4">
      <w:pPr>
        <w:pStyle w:val="Naslov3"/>
        <w:shd w:val="clear" w:color="auto" w:fill="FFFFFF"/>
        <w:spacing w:before="0" w:beforeAutospacing="0" w:after="0" w:afterAutospacing="0"/>
        <w:rPr>
          <w:sz w:val="20"/>
          <w:szCs w:val="20"/>
          <w:lang w:val="en-GB" w:eastAsia="en-US"/>
        </w:rPr>
      </w:pPr>
      <w:bookmarkStart w:id="9" w:name="konyv"/>
      <w:bookmarkEnd w:id="9"/>
      <w:r w:rsidRPr="00C6247C">
        <w:rPr>
          <w:sz w:val="20"/>
          <w:szCs w:val="20"/>
          <w:lang w:val="en-GB" w:eastAsia="en-US"/>
        </w:rPr>
        <w:t>Book</w:t>
      </w:r>
      <w:r w:rsidR="003D447C" w:rsidRPr="00C6247C">
        <w:rPr>
          <w:sz w:val="20"/>
          <w:szCs w:val="20"/>
          <w:lang w:val="en-GB" w:eastAsia="en-US"/>
        </w:rPr>
        <w:t>s</w:t>
      </w:r>
    </w:p>
    <w:p w:rsidR="005E3FC4" w:rsidRPr="00C6247C" w:rsidRDefault="00A5718A" w:rsidP="005E3FC4">
      <w:pPr>
        <w:pStyle w:val="pagecontent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GB"/>
        </w:rPr>
      </w:pPr>
      <w:r w:rsidRPr="00C6247C">
        <w:rPr>
          <w:sz w:val="20"/>
          <w:szCs w:val="20"/>
          <w:lang w:val="en-GB"/>
        </w:rPr>
        <w:t>Surname and name</w:t>
      </w:r>
      <w:r w:rsidR="003F079B" w:rsidRPr="00C6247C">
        <w:rPr>
          <w:sz w:val="20"/>
          <w:szCs w:val="20"/>
          <w:lang w:val="en-GB"/>
        </w:rPr>
        <w:t xml:space="preserve"> of (all</w:t>
      </w:r>
      <w:r w:rsidR="005E3FC4" w:rsidRPr="00C6247C">
        <w:rPr>
          <w:sz w:val="20"/>
          <w:szCs w:val="20"/>
          <w:lang w:val="en-GB"/>
        </w:rPr>
        <w:t xml:space="preserve">) </w:t>
      </w:r>
      <w:r w:rsidR="003F079B" w:rsidRPr="00C6247C">
        <w:rPr>
          <w:sz w:val="20"/>
          <w:szCs w:val="20"/>
          <w:lang w:val="en-GB"/>
        </w:rPr>
        <w:t>authors (publication year</w:t>
      </w:r>
      <w:r w:rsidR="005E3FC4" w:rsidRPr="00C6247C">
        <w:rPr>
          <w:sz w:val="20"/>
          <w:szCs w:val="20"/>
          <w:lang w:val="en-GB"/>
        </w:rPr>
        <w:t xml:space="preserve">): </w:t>
      </w:r>
      <w:r w:rsidR="003F079B" w:rsidRPr="00C6247C">
        <w:rPr>
          <w:i/>
          <w:sz w:val="20"/>
          <w:szCs w:val="20"/>
          <w:lang w:val="en-GB"/>
        </w:rPr>
        <w:t>Book title</w:t>
      </w:r>
      <w:r w:rsidR="003F079B" w:rsidRPr="00C6247C">
        <w:rPr>
          <w:sz w:val="20"/>
          <w:szCs w:val="20"/>
          <w:lang w:val="en-GB"/>
        </w:rPr>
        <w:t>. Publisher, Place of publication</w:t>
      </w:r>
      <w:r w:rsidR="005E3FC4" w:rsidRPr="00C6247C">
        <w:rPr>
          <w:sz w:val="20"/>
          <w:szCs w:val="20"/>
          <w:lang w:val="en-GB"/>
        </w:rPr>
        <w:t>.</w:t>
      </w:r>
    </w:p>
    <w:p w:rsidR="005E3FC4" w:rsidRPr="00C6247C" w:rsidRDefault="005E3FC4" w:rsidP="005E3FC4">
      <w:pPr>
        <w:pStyle w:val="pagecontent2"/>
        <w:shd w:val="clear" w:color="auto" w:fill="FFFFFF"/>
        <w:spacing w:before="0" w:beforeAutospacing="0" w:after="0" w:afterAutospacing="0"/>
        <w:jc w:val="both"/>
        <w:rPr>
          <w:color w:val="E36C0A"/>
          <w:sz w:val="20"/>
          <w:szCs w:val="20"/>
          <w:lang w:val="en-GB"/>
        </w:rPr>
      </w:pPr>
      <w:r w:rsidRPr="00C6247C">
        <w:rPr>
          <w:color w:val="E36C0A"/>
          <w:sz w:val="20"/>
          <w:szCs w:val="20"/>
          <w:lang w:val="en-GB"/>
        </w:rPr>
        <w:t xml:space="preserve">Zvonarević, Mladen (1994): </w:t>
      </w:r>
      <w:r w:rsidRPr="00C6247C">
        <w:rPr>
          <w:i/>
          <w:color w:val="E36C0A"/>
          <w:sz w:val="20"/>
          <w:szCs w:val="20"/>
          <w:lang w:val="en-GB"/>
        </w:rPr>
        <w:t>Socijalna psihologija</w:t>
      </w:r>
      <w:r w:rsidRPr="00C6247C">
        <w:rPr>
          <w:color w:val="E36C0A"/>
          <w:sz w:val="20"/>
          <w:szCs w:val="20"/>
          <w:lang w:val="en-GB"/>
        </w:rPr>
        <w:t>. Školska knjiga, Zagreb.</w:t>
      </w:r>
    </w:p>
    <w:p w:rsidR="005E3FC4" w:rsidRPr="00C6247C" w:rsidRDefault="005E3FC4" w:rsidP="005E3FC4">
      <w:pPr>
        <w:pStyle w:val="pagecontent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GB"/>
        </w:rPr>
      </w:pPr>
    </w:p>
    <w:p w:rsidR="005E3FC4" w:rsidRPr="00C6247C" w:rsidRDefault="003D447C" w:rsidP="005E3FC4">
      <w:pPr>
        <w:pStyle w:val="Naslov3"/>
        <w:shd w:val="clear" w:color="auto" w:fill="FFFFFF"/>
        <w:spacing w:before="0" w:beforeAutospacing="0" w:after="0" w:afterAutospacing="0"/>
        <w:rPr>
          <w:sz w:val="20"/>
          <w:szCs w:val="20"/>
          <w:lang w:val="en-GB" w:eastAsia="en-US"/>
        </w:rPr>
      </w:pPr>
      <w:bookmarkStart w:id="10" w:name="szerkkonyv"/>
      <w:bookmarkEnd w:id="10"/>
      <w:r w:rsidRPr="00C6247C">
        <w:rPr>
          <w:sz w:val="20"/>
          <w:szCs w:val="20"/>
          <w:lang w:val="en-GB" w:eastAsia="en-US"/>
        </w:rPr>
        <w:t>B</w:t>
      </w:r>
      <w:r w:rsidR="003F079B" w:rsidRPr="00C6247C">
        <w:rPr>
          <w:sz w:val="20"/>
          <w:szCs w:val="20"/>
          <w:lang w:val="en-GB" w:eastAsia="en-US"/>
        </w:rPr>
        <w:t>ook</w:t>
      </w:r>
      <w:r w:rsidRPr="00C6247C">
        <w:rPr>
          <w:sz w:val="20"/>
          <w:szCs w:val="20"/>
          <w:lang w:val="en-GB" w:eastAsia="en-US"/>
        </w:rPr>
        <w:t>s</w:t>
      </w:r>
      <w:r w:rsidR="003F079B" w:rsidRPr="00C6247C">
        <w:rPr>
          <w:sz w:val="20"/>
          <w:szCs w:val="20"/>
          <w:lang w:val="en-GB" w:eastAsia="en-US"/>
        </w:rPr>
        <w:t xml:space="preserve"> with an editor</w:t>
      </w:r>
    </w:p>
    <w:p w:rsidR="005E3FC4" w:rsidRPr="00C6247C" w:rsidRDefault="003F079B" w:rsidP="005E3FC4">
      <w:pPr>
        <w:pStyle w:val="pagecontent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GB"/>
        </w:rPr>
      </w:pPr>
      <w:r w:rsidRPr="00C6247C">
        <w:rPr>
          <w:sz w:val="20"/>
          <w:szCs w:val="20"/>
          <w:lang w:val="en-GB"/>
        </w:rPr>
        <w:t>Author's surname, name initials (publication year, ed</w:t>
      </w:r>
      <w:r w:rsidR="005E3FC4" w:rsidRPr="00C6247C">
        <w:rPr>
          <w:sz w:val="20"/>
          <w:szCs w:val="20"/>
          <w:lang w:val="en-GB"/>
        </w:rPr>
        <w:t xml:space="preserve">.): </w:t>
      </w:r>
      <w:r w:rsidRPr="00C6247C">
        <w:rPr>
          <w:i/>
          <w:sz w:val="20"/>
          <w:szCs w:val="20"/>
          <w:lang w:val="en-GB"/>
        </w:rPr>
        <w:t>Book title</w:t>
      </w:r>
      <w:r w:rsidRPr="00C6247C">
        <w:rPr>
          <w:sz w:val="20"/>
          <w:szCs w:val="20"/>
          <w:lang w:val="en-GB"/>
        </w:rPr>
        <w:t>. Publisher, Place of publication</w:t>
      </w:r>
      <w:r w:rsidR="005E3FC4" w:rsidRPr="00C6247C">
        <w:rPr>
          <w:sz w:val="20"/>
          <w:szCs w:val="20"/>
          <w:lang w:val="en-GB"/>
        </w:rPr>
        <w:t>.</w:t>
      </w:r>
    </w:p>
    <w:p w:rsidR="005E3FC4" w:rsidRPr="00C6247C" w:rsidRDefault="005E3FC4" w:rsidP="005E3FC4">
      <w:pPr>
        <w:pStyle w:val="pagecontent2"/>
        <w:shd w:val="clear" w:color="auto" w:fill="FFFFFF"/>
        <w:spacing w:before="0" w:beforeAutospacing="0" w:after="0" w:afterAutospacing="0"/>
        <w:jc w:val="both"/>
        <w:rPr>
          <w:color w:val="E36C0A"/>
          <w:sz w:val="20"/>
          <w:szCs w:val="20"/>
          <w:lang w:val="en-GB"/>
        </w:rPr>
      </w:pPr>
      <w:r w:rsidRPr="00C6247C">
        <w:rPr>
          <w:color w:val="E36C0A"/>
          <w:sz w:val="20"/>
          <w:szCs w:val="20"/>
          <w:lang w:val="en-GB"/>
        </w:rPr>
        <w:t>Mandl, H., De Corte, E., Bennett, N. &amp;</w:t>
      </w:r>
      <w:r w:rsidR="003F079B" w:rsidRPr="00C6247C">
        <w:rPr>
          <w:color w:val="E36C0A"/>
          <w:sz w:val="20"/>
          <w:szCs w:val="20"/>
          <w:lang w:val="en-GB"/>
        </w:rPr>
        <w:t xml:space="preserve"> Friedrich, H. F. (1990, ed</w:t>
      </w:r>
      <w:r w:rsidRPr="00C6247C">
        <w:rPr>
          <w:color w:val="E36C0A"/>
          <w:sz w:val="20"/>
          <w:szCs w:val="20"/>
          <w:lang w:val="en-GB"/>
        </w:rPr>
        <w:t xml:space="preserve">.): </w:t>
      </w:r>
      <w:r w:rsidRPr="00C6247C">
        <w:rPr>
          <w:i/>
          <w:iCs/>
          <w:color w:val="E36C0A"/>
          <w:sz w:val="20"/>
          <w:szCs w:val="20"/>
          <w:lang w:val="en-GB"/>
        </w:rPr>
        <w:t>Learning and instruction.</w:t>
      </w:r>
      <w:r w:rsidRPr="00C6247C">
        <w:rPr>
          <w:rStyle w:val="apple-converted-space"/>
          <w:color w:val="E36C0A"/>
          <w:sz w:val="20"/>
          <w:szCs w:val="20"/>
          <w:lang w:val="en-GB"/>
        </w:rPr>
        <w:t xml:space="preserve"> </w:t>
      </w:r>
      <w:r w:rsidRPr="00C6247C">
        <w:rPr>
          <w:color w:val="E36C0A"/>
          <w:sz w:val="20"/>
          <w:szCs w:val="20"/>
          <w:lang w:val="en-GB"/>
        </w:rPr>
        <w:t>European research in an international context. Volume 2.1. Social and cognitive aspects of learning and instruction. Pergamon Press, Oxford.</w:t>
      </w:r>
    </w:p>
    <w:p w:rsidR="005E3FC4" w:rsidRPr="00C6247C" w:rsidRDefault="005E3FC4" w:rsidP="005E3FC4">
      <w:pPr>
        <w:spacing w:line="240" w:lineRule="auto"/>
        <w:jc w:val="left"/>
        <w:rPr>
          <w:rFonts w:ascii="Times New Roman" w:eastAsia="Times New Roman" w:hAnsi="Times New Roman"/>
          <w:bCs/>
          <w:sz w:val="20"/>
          <w:szCs w:val="20"/>
          <w:lang w:val="en-GB" w:eastAsia="hu-HU"/>
        </w:rPr>
      </w:pPr>
    </w:p>
    <w:p w:rsidR="005E3FC4" w:rsidRPr="00C6247C" w:rsidRDefault="003D447C" w:rsidP="005E3FC4">
      <w:pPr>
        <w:pStyle w:val="Naslov3"/>
        <w:shd w:val="clear" w:color="auto" w:fill="FFFFFF"/>
        <w:spacing w:before="0" w:beforeAutospacing="0" w:after="0" w:afterAutospacing="0"/>
        <w:rPr>
          <w:sz w:val="20"/>
          <w:szCs w:val="20"/>
          <w:lang w:val="en-GB" w:eastAsia="en-US"/>
        </w:rPr>
      </w:pPr>
      <w:bookmarkStart w:id="11" w:name="konyvfejezet"/>
      <w:bookmarkEnd w:id="11"/>
      <w:r w:rsidRPr="00C6247C">
        <w:rPr>
          <w:sz w:val="20"/>
          <w:szCs w:val="20"/>
          <w:lang w:val="en-GB" w:eastAsia="en-US"/>
        </w:rPr>
        <w:t>Articles from a scientific journal</w:t>
      </w:r>
    </w:p>
    <w:p w:rsidR="005E3FC4" w:rsidRPr="00C6247C" w:rsidRDefault="00C910A5" w:rsidP="005E3FC4">
      <w:pPr>
        <w:pStyle w:val="pagecontent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GB"/>
        </w:rPr>
      </w:pPr>
      <w:r w:rsidRPr="00C6247C">
        <w:rPr>
          <w:sz w:val="20"/>
          <w:szCs w:val="20"/>
          <w:lang w:val="en-GB"/>
        </w:rPr>
        <w:t>Surname and initials of (all) authors (publication year): Article title</w:t>
      </w:r>
      <w:r w:rsidR="005E3FC4" w:rsidRPr="00C6247C">
        <w:rPr>
          <w:sz w:val="20"/>
          <w:szCs w:val="20"/>
          <w:lang w:val="en-GB"/>
        </w:rPr>
        <w:t xml:space="preserve">. </w:t>
      </w:r>
      <w:r w:rsidRPr="00C6247C">
        <w:rPr>
          <w:i/>
          <w:sz w:val="20"/>
          <w:szCs w:val="20"/>
          <w:lang w:val="en-GB"/>
        </w:rPr>
        <w:t>Full name of a journal</w:t>
      </w:r>
      <w:r w:rsidR="005E3FC4" w:rsidRPr="00C6247C">
        <w:rPr>
          <w:sz w:val="20"/>
          <w:szCs w:val="20"/>
          <w:lang w:val="en-GB"/>
        </w:rPr>
        <w:t xml:space="preserve">, </w:t>
      </w:r>
      <w:r w:rsidR="00AC4EE7" w:rsidRPr="00C6247C">
        <w:rPr>
          <w:b/>
          <w:sz w:val="20"/>
          <w:szCs w:val="20"/>
          <w:lang w:val="en-GB"/>
        </w:rPr>
        <w:t>year</w:t>
      </w:r>
      <w:r w:rsidRPr="00C6247C">
        <w:rPr>
          <w:sz w:val="20"/>
          <w:szCs w:val="20"/>
          <w:lang w:val="en-GB"/>
        </w:rPr>
        <w:t>. volume, pages</w:t>
      </w:r>
      <w:r w:rsidR="005E3FC4" w:rsidRPr="00C6247C">
        <w:rPr>
          <w:sz w:val="20"/>
          <w:szCs w:val="20"/>
          <w:lang w:val="en-GB"/>
        </w:rPr>
        <w:t>.</w:t>
      </w:r>
    </w:p>
    <w:p w:rsidR="005E3FC4" w:rsidRPr="00C6247C" w:rsidRDefault="005E3FC4" w:rsidP="005E3FC4">
      <w:pPr>
        <w:pStyle w:val="pagecontent2"/>
        <w:shd w:val="clear" w:color="auto" w:fill="FFFFFF"/>
        <w:spacing w:before="0" w:beforeAutospacing="0" w:after="0" w:afterAutospacing="0"/>
        <w:jc w:val="both"/>
        <w:rPr>
          <w:color w:val="E36C0A"/>
          <w:sz w:val="20"/>
          <w:szCs w:val="20"/>
          <w:lang w:val="en-GB"/>
        </w:rPr>
      </w:pPr>
      <w:r w:rsidRPr="00C6247C">
        <w:rPr>
          <w:color w:val="E36C0A"/>
          <w:sz w:val="20"/>
          <w:szCs w:val="20"/>
          <w:lang w:val="en-GB"/>
        </w:rPr>
        <w:t xml:space="preserve">Larkin, J. H. &amp; Simon, H. A. (1987): Why a diagram is (sometimes) worth ten thousand words. </w:t>
      </w:r>
      <w:r w:rsidRPr="00C6247C">
        <w:rPr>
          <w:i/>
          <w:iCs/>
          <w:color w:val="E36C0A"/>
          <w:sz w:val="20"/>
          <w:szCs w:val="20"/>
          <w:lang w:val="en-GB"/>
        </w:rPr>
        <w:t>Cognitive Science</w:t>
      </w:r>
      <w:r w:rsidRPr="00C6247C">
        <w:rPr>
          <w:color w:val="E36C0A"/>
          <w:sz w:val="20"/>
          <w:szCs w:val="20"/>
          <w:lang w:val="en-GB"/>
        </w:rPr>
        <w:t xml:space="preserve">, </w:t>
      </w:r>
      <w:r w:rsidRPr="00C6247C">
        <w:rPr>
          <w:b/>
          <w:bCs/>
          <w:color w:val="E36C0A"/>
          <w:sz w:val="20"/>
          <w:szCs w:val="20"/>
          <w:lang w:val="en-GB"/>
        </w:rPr>
        <w:t xml:space="preserve">9. </w:t>
      </w:r>
      <w:r w:rsidRPr="00C6247C">
        <w:rPr>
          <w:color w:val="E36C0A"/>
          <w:sz w:val="20"/>
          <w:szCs w:val="20"/>
          <w:lang w:val="en-GB"/>
        </w:rPr>
        <w:t>11. 65-99.</w:t>
      </w:r>
    </w:p>
    <w:p w:rsidR="005E3FC4" w:rsidRPr="00C6247C" w:rsidRDefault="005E3FC4" w:rsidP="005E3FC4">
      <w:pPr>
        <w:pStyle w:val="pagecontent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GB"/>
        </w:rPr>
      </w:pPr>
    </w:p>
    <w:p w:rsidR="005E3FC4" w:rsidRPr="00C6247C" w:rsidRDefault="00FB65DE" w:rsidP="005E3FC4">
      <w:pPr>
        <w:pStyle w:val="Naslov3"/>
        <w:shd w:val="clear" w:color="auto" w:fill="FFFFFF"/>
        <w:spacing w:before="0" w:beforeAutospacing="0" w:after="0" w:afterAutospacing="0"/>
        <w:rPr>
          <w:sz w:val="20"/>
          <w:szCs w:val="20"/>
          <w:lang w:val="en-GB" w:eastAsia="en-US"/>
        </w:rPr>
      </w:pPr>
      <w:r w:rsidRPr="00C6247C">
        <w:rPr>
          <w:bCs w:val="0"/>
          <w:sz w:val="20"/>
          <w:szCs w:val="20"/>
          <w:lang w:val="en-GB" w:eastAsia="en-US"/>
        </w:rPr>
        <w:t>Texts from the Internet</w:t>
      </w:r>
    </w:p>
    <w:p w:rsidR="005E3FC4" w:rsidRPr="00C6247C" w:rsidRDefault="00C2633B" w:rsidP="005E3FC4">
      <w:pPr>
        <w:pStyle w:val="pagecontent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GB"/>
        </w:rPr>
      </w:pPr>
      <w:r w:rsidRPr="00C6247C">
        <w:rPr>
          <w:sz w:val="20"/>
          <w:szCs w:val="20"/>
          <w:lang w:val="en-GB"/>
        </w:rPr>
        <w:t xml:space="preserve">Citations of Internet texts should contain: 1) name of the author of </w:t>
      </w:r>
      <w:r w:rsidR="0084451B" w:rsidRPr="00C6247C">
        <w:rPr>
          <w:sz w:val="20"/>
          <w:szCs w:val="20"/>
          <w:lang w:val="en-GB"/>
        </w:rPr>
        <w:t xml:space="preserve">a </w:t>
      </w:r>
      <w:r w:rsidRPr="00C6247C">
        <w:rPr>
          <w:sz w:val="20"/>
          <w:szCs w:val="20"/>
          <w:lang w:val="en-GB"/>
        </w:rPr>
        <w:t>cited text (if a paper has an author</w:t>
      </w:r>
      <w:r w:rsidR="005E3FC4" w:rsidRPr="00C6247C">
        <w:rPr>
          <w:sz w:val="20"/>
          <w:szCs w:val="20"/>
          <w:lang w:val="en-GB"/>
        </w:rPr>
        <w:t xml:space="preserve">), 2) </w:t>
      </w:r>
      <w:r w:rsidRPr="00C6247C">
        <w:rPr>
          <w:sz w:val="20"/>
          <w:szCs w:val="20"/>
          <w:lang w:val="en-GB"/>
        </w:rPr>
        <w:t>name of the cited text 3) Internet page</w:t>
      </w:r>
      <w:r w:rsidR="0084451B" w:rsidRPr="00C6247C">
        <w:rPr>
          <w:sz w:val="20"/>
          <w:szCs w:val="20"/>
          <w:lang w:val="en-GB"/>
        </w:rPr>
        <w:t>, 4) date of downloading</w:t>
      </w:r>
      <w:r w:rsidR="005E3FC4" w:rsidRPr="00C6247C">
        <w:rPr>
          <w:sz w:val="20"/>
          <w:szCs w:val="20"/>
          <w:lang w:val="en-GB"/>
        </w:rPr>
        <w:t xml:space="preserve">. </w:t>
      </w:r>
      <w:r w:rsidR="00D7385A" w:rsidRPr="00C6247C">
        <w:rPr>
          <w:sz w:val="20"/>
          <w:szCs w:val="20"/>
          <w:lang w:val="en-GB"/>
        </w:rPr>
        <w:t>General format</w:t>
      </w:r>
      <w:r w:rsidR="005E3FC4" w:rsidRPr="00C6247C">
        <w:rPr>
          <w:sz w:val="20"/>
          <w:szCs w:val="20"/>
          <w:lang w:val="en-GB"/>
        </w:rPr>
        <w:t>:</w:t>
      </w:r>
    </w:p>
    <w:p w:rsidR="005E3FC4" w:rsidRPr="00C6247C" w:rsidRDefault="005E3FC4" w:rsidP="005E3FC4">
      <w:pPr>
        <w:pStyle w:val="pagecontent2"/>
        <w:shd w:val="clear" w:color="auto" w:fill="FFFFFF"/>
        <w:spacing w:before="0" w:beforeAutospacing="0" w:after="0" w:afterAutospacing="0"/>
        <w:jc w:val="both"/>
        <w:rPr>
          <w:color w:val="E36C0A"/>
          <w:sz w:val="20"/>
          <w:szCs w:val="20"/>
          <w:lang w:val="en-GB"/>
        </w:rPr>
      </w:pPr>
      <w:r w:rsidRPr="00C6247C">
        <w:rPr>
          <w:color w:val="E36C0A"/>
          <w:sz w:val="20"/>
          <w:szCs w:val="20"/>
          <w:lang w:val="en-GB"/>
        </w:rPr>
        <w:t xml:space="preserve">Foa, R. (2007): </w:t>
      </w:r>
      <w:r w:rsidRPr="00C6247C">
        <w:rPr>
          <w:i/>
          <w:color w:val="E36C0A"/>
          <w:sz w:val="20"/>
          <w:szCs w:val="20"/>
          <w:lang w:val="en-GB"/>
        </w:rPr>
        <w:t>Socioeconomic development and parenting values</w:t>
      </w:r>
      <w:r w:rsidRPr="00C6247C">
        <w:rPr>
          <w:color w:val="E36C0A"/>
          <w:sz w:val="20"/>
          <w:szCs w:val="20"/>
          <w:lang w:val="en-GB"/>
        </w:rPr>
        <w:t xml:space="preserve">. </w:t>
      </w:r>
      <w:r w:rsidR="00C6247C" w:rsidRPr="00C6247C">
        <w:rPr>
          <w:color w:val="E36C0A"/>
          <w:sz w:val="20"/>
          <w:szCs w:val="20"/>
          <w:lang w:val="en-GB"/>
        </w:rPr>
        <w:t>Retrieved from</w:t>
      </w:r>
      <w:bookmarkStart w:id="12" w:name="_GoBack"/>
      <w:bookmarkEnd w:id="12"/>
      <w:r w:rsidRPr="00C6247C">
        <w:rPr>
          <w:color w:val="E36C0A"/>
          <w:sz w:val="20"/>
          <w:szCs w:val="20"/>
          <w:lang w:val="en-GB"/>
        </w:rPr>
        <w:t>:</w:t>
      </w:r>
      <w:r w:rsidRPr="00C6247C">
        <w:rPr>
          <w:sz w:val="20"/>
          <w:szCs w:val="20"/>
          <w:lang w:val="en-GB"/>
        </w:rPr>
        <w:t xml:space="preserve"> </w:t>
      </w:r>
      <w:hyperlink r:id="rId6" w:history="1">
        <w:r w:rsidRPr="00C6247C">
          <w:rPr>
            <w:rStyle w:val="Hiperveza"/>
            <w:sz w:val="20"/>
            <w:szCs w:val="20"/>
            <w:lang w:val="en-GB"/>
          </w:rPr>
          <w:t>http://www.roberto.foa.name/Parenting_Attitudes_Foa</w:t>
        </w:r>
      </w:hyperlink>
      <w:r w:rsidRPr="00C6247C">
        <w:rPr>
          <w:sz w:val="20"/>
          <w:szCs w:val="20"/>
          <w:lang w:val="en-GB"/>
        </w:rPr>
        <w:t xml:space="preserve"> </w:t>
      </w:r>
      <w:r w:rsidRPr="00C6247C">
        <w:rPr>
          <w:color w:val="E36C0A"/>
          <w:sz w:val="20"/>
          <w:szCs w:val="20"/>
          <w:lang w:val="en-GB"/>
        </w:rPr>
        <w:t>[25. 01.2015.]</w:t>
      </w:r>
    </w:p>
    <w:p w:rsidR="005E3FC4" w:rsidRPr="00C6247C" w:rsidRDefault="005E3FC4" w:rsidP="005E3FC4">
      <w:pPr>
        <w:pStyle w:val="Naslov3"/>
        <w:shd w:val="clear" w:color="auto" w:fill="FFFFFF"/>
        <w:spacing w:before="0" w:beforeAutospacing="0" w:after="0" w:afterAutospacing="0"/>
        <w:rPr>
          <w:b w:val="0"/>
          <w:bCs w:val="0"/>
          <w:sz w:val="20"/>
          <w:szCs w:val="20"/>
          <w:lang w:val="en-GB"/>
        </w:rPr>
      </w:pPr>
    </w:p>
    <w:p w:rsidR="005E3FC4" w:rsidRPr="00C6247C" w:rsidRDefault="005E3FC4" w:rsidP="005E3FC4">
      <w:pPr>
        <w:pStyle w:val="Naslov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0"/>
          <w:szCs w:val="20"/>
          <w:lang w:val="en-GB" w:eastAsia="en-US"/>
        </w:rPr>
      </w:pPr>
    </w:p>
    <w:p w:rsidR="005E3FC4" w:rsidRPr="00C6247C" w:rsidRDefault="00D7385A" w:rsidP="005E3FC4">
      <w:pPr>
        <w:pStyle w:val="Naslov3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0"/>
          <w:lang w:val="en-GB" w:eastAsia="en-US"/>
        </w:rPr>
      </w:pPr>
      <w:r w:rsidRPr="00C6247C">
        <w:rPr>
          <w:bCs w:val="0"/>
          <w:sz w:val="24"/>
          <w:szCs w:val="20"/>
          <w:lang w:val="en-GB" w:eastAsia="en-US"/>
        </w:rPr>
        <w:t>MANUSCRIPTS OF PAPERS NOT PREPARED ACCORDING TO THIS INSTRUCTION WILL NOT BE ACCEPTED</w:t>
      </w:r>
      <w:r w:rsidR="005E3FC4" w:rsidRPr="00C6247C">
        <w:rPr>
          <w:bCs w:val="0"/>
          <w:sz w:val="24"/>
          <w:szCs w:val="20"/>
          <w:lang w:val="en-GB" w:eastAsia="en-US"/>
        </w:rPr>
        <w:t>!</w:t>
      </w:r>
    </w:p>
    <w:sectPr w:rsidR="005E3FC4" w:rsidRPr="00C6247C" w:rsidSect="00B86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F5A62"/>
    <w:multiLevelType w:val="hybridMultilevel"/>
    <w:tmpl w:val="59B04F80"/>
    <w:lvl w:ilvl="0" w:tplc="44D29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55370"/>
    <w:multiLevelType w:val="hybridMultilevel"/>
    <w:tmpl w:val="2BD4C47C"/>
    <w:lvl w:ilvl="0" w:tplc="69626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85F27"/>
    <w:multiLevelType w:val="hybridMultilevel"/>
    <w:tmpl w:val="439C20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C4"/>
    <w:rsid w:val="000306E4"/>
    <w:rsid w:val="000361FA"/>
    <w:rsid w:val="000A0EF1"/>
    <w:rsid w:val="000A3BC0"/>
    <w:rsid w:val="00120621"/>
    <w:rsid w:val="001420D7"/>
    <w:rsid w:val="0014275C"/>
    <w:rsid w:val="0027794C"/>
    <w:rsid w:val="002A6F99"/>
    <w:rsid w:val="00392CE4"/>
    <w:rsid w:val="003D447C"/>
    <w:rsid w:val="003F079B"/>
    <w:rsid w:val="00532EE7"/>
    <w:rsid w:val="005E3FC4"/>
    <w:rsid w:val="006427E3"/>
    <w:rsid w:val="00646C31"/>
    <w:rsid w:val="0084451B"/>
    <w:rsid w:val="00A5718A"/>
    <w:rsid w:val="00AC4EE7"/>
    <w:rsid w:val="00B1571B"/>
    <w:rsid w:val="00C03115"/>
    <w:rsid w:val="00C2633B"/>
    <w:rsid w:val="00C6247C"/>
    <w:rsid w:val="00C910A5"/>
    <w:rsid w:val="00D03A2E"/>
    <w:rsid w:val="00D630F4"/>
    <w:rsid w:val="00D7385A"/>
    <w:rsid w:val="00DB6C4C"/>
    <w:rsid w:val="00ED4C85"/>
    <w:rsid w:val="00FB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9BDCE-460D-4045-BB05-B0E3D36D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FC4"/>
    <w:pPr>
      <w:spacing w:after="0" w:line="100" w:lineRule="atLeast"/>
      <w:jc w:val="both"/>
    </w:pPr>
    <w:rPr>
      <w:rFonts w:ascii="Calibri" w:eastAsia="Calibri" w:hAnsi="Calibri" w:cs="Times New Roman"/>
      <w:lang w:val="hu-HU"/>
    </w:rPr>
  </w:style>
  <w:style w:type="paragraph" w:styleId="Naslov1">
    <w:name w:val="heading 1"/>
    <w:basedOn w:val="Normal"/>
    <w:link w:val="Naslov1Char"/>
    <w:uiPriority w:val="9"/>
    <w:qFormat/>
    <w:rsid w:val="005E3FC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Naslov3">
    <w:name w:val="heading 3"/>
    <w:basedOn w:val="Normal"/>
    <w:link w:val="Naslov3Char"/>
    <w:uiPriority w:val="9"/>
    <w:qFormat/>
    <w:rsid w:val="005E3FC4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E3FC4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character" w:customStyle="1" w:styleId="Naslov3Char">
    <w:name w:val="Naslov 3 Char"/>
    <w:basedOn w:val="Zadanifontodlomka"/>
    <w:link w:val="Naslov3"/>
    <w:uiPriority w:val="9"/>
    <w:rsid w:val="005E3FC4"/>
    <w:rPr>
      <w:rFonts w:ascii="Times New Roman" w:eastAsia="Times New Roman" w:hAnsi="Times New Roman" w:cs="Times New Roman"/>
      <w:b/>
      <w:bCs/>
      <w:sz w:val="27"/>
      <w:szCs w:val="27"/>
      <w:lang w:val="hu-HU" w:eastAsia="hu-HU"/>
    </w:rPr>
  </w:style>
  <w:style w:type="character" w:styleId="Hiperveza">
    <w:name w:val="Hyperlink"/>
    <w:uiPriority w:val="99"/>
    <w:unhideWhenUsed/>
    <w:rsid w:val="005E3FC4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5E3FC4"/>
  </w:style>
  <w:style w:type="paragraph" w:customStyle="1" w:styleId="pagecontent2">
    <w:name w:val="pagecontent2"/>
    <w:basedOn w:val="Normal"/>
    <w:rsid w:val="005E3FC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Naglaeno">
    <w:name w:val="Strong"/>
    <w:uiPriority w:val="22"/>
    <w:qFormat/>
    <w:rsid w:val="005E3FC4"/>
    <w:rPr>
      <w:b/>
      <w:bCs/>
    </w:rPr>
  </w:style>
  <w:style w:type="paragraph" w:styleId="Odlomakpopisa">
    <w:name w:val="List Paragraph"/>
    <w:basedOn w:val="Normal"/>
    <w:uiPriority w:val="34"/>
    <w:qFormat/>
    <w:rsid w:val="005E3FC4"/>
    <w:pPr>
      <w:ind w:left="720"/>
      <w:contextualSpacing/>
    </w:pPr>
  </w:style>
  <w:style w:type="paragraph" w:styleId="Obinitekst">
    <w:name w:val="Plain Text"/>
    <w:basedOn w:val="Normal"/>
    <w:link w:val="ObinitekstChar"/>
    <w:unhideWhenUsed/>
    <w:rsid w:val="005E3FC4"/>
    <w:pPr>
      <w:spacing w:line="240" w:lineRule="auto"/>
      <w:jc w:val="left"/>
    </w:pPr>
    <w:rPr>
      <w:rFonts w:ascii="Consolas" w:eastAsia="Times New Roman" w:hAnsi="Consolas"/>
      <w:sz w:val="21"/>
      <w:szCs w:val="21"/>
      <w:lang w:val="sr-Cyrl-CS" w:eastAsia="sr-Cyrl-CS"/>
    </w:rPr>
  </w:style>
  <w:style w:type="character" w:customStyle="1" w:styleId="ObinitekstChar">
    <w:name w:val="Obični tekst Char"/>
    <w:basedOn w:val="Zadanifontodlomka"/>
    <w:link w:val="Obinitekst"/>
    <w:rsid w:val="005E3FC4"/>
    <w:rPr>
      <w:rFonts w:ascii="Consolas" w:eastAsia="Times New Roman" w:hAnsi="Consolas" w:cs="Times New Roman"/>
      <w:sz w:val="21"/>
      <w:szCs w:val="21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berto.foa.name/Parenting_Attitudes_Foa" TargetMode="External"/><Relationship Id="rId5" Type="http://schemas.openxmlformats.org/officeDocument/2006/relationships/hyperlink" Target="mailto:konferencia2015@magister.uns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AUTHORS-EN</dc:title>
  <dc:creator>Prof. dr. sc. JOSIP IVANOVIĆ</dc:creator>
  <cp:lastModifiedBy>Prof. dr. sc. JOSIP IVANOVIĆ</cp:lastModifiedBy>
  <cp:revision>2</cp:revision>
  <dcterms:created xsi:type="dcterms:W3CDTF">2015-04-28T10:24:00Z</dcterms:created>
  <dcterms:modified xsi:type="dcterms:W3CDTF">2015-04-28T10:24:00Z</dcterms:modified>
</cp:coreProperties>
</file>